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CFC391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921C3">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263B7">
        <w:rPr>
          <w:rFonts w:ascii="GHEA Grapalat" w:hAnsi="GHEA Grapalat"/>
          <w:i w:val="0"/>
          <w:lang w:val="hy-AM"/>
        </w:rPr>
        <w:t>2</w:t>
      </w:r>
      <w:r w:rsidR="00251D26">
        <w:rPr>
          <w:rFonts w:ascii="GHEA Grapalat" w:hAnsi="GHEA Grapalat"/>
          <w:i w:val="0"/>
          <w:lang w:val="en-US"/>
        </w:rPr>
        <w:t>8</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2F0E27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135A">
        <w:rPr>
          <w:rFonts w:ascii="GHEA Grapalat" w:hAnsi="GHEA Grapalat"/>
          <w:sz w:val="24"/>
          <w:szCs w:val="24"/>
          <w:lang w:val="hy-AM"/>
        </w:rPr>
        <w:t>ՌՀ-ՍՀ-ԳՀԱՊՁԲ-26/01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13D1DA1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1135A">
        <w:rPr>
          <w:rFonts w:ascii="GHEA Grapalat" w:hAnsi="GHEA Grapalat"/>
          <w:i w:val="0"/>
          <w:lang w:val="hy-AM"/>
        </w:rPr>
        <w:t>ամսագրերի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450F5843"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1921C3">
        <w:rPr>
          <w:rFonts w:ascii="GHEA Grapalat" w:hAnsi="GHEA Grapalat"/>
          <w:i w:val="0"/>
          <w:lang w:val="hy-AM"/>
        </w:rPr>
        <w:t>դեկտեմբերի</w:t>
      </w:r>
      <w:r w:rsidR="00253B08" w:rsidRPr="00253B08">
        <w:rPr>
          <w:rFonts w:ascii="GHEA Grapalat" w:hAnsi="GHEA Grapalat"/>
          <w:i w:val="0"/>
          <w:lang w:val="af-ZA"/>
        </w:rPr>
        <w:t>» «</w:t>
      </w:r>
      <w:r w:rsidR="00251D26" w:rsidRPr="00251D26">
        <w:rPr>
          <w:rFonts w:ascii="GHEA Grapalat" w:hAnsi="GHEA Grapalat"/>
          <w:i w:val="0"/>
          <w:lang w:val="af-ZA"/>
        </w:rPr>
        <w:t>8</w:t>
      </w:r>
      <w:r w:rsidR="00253B08" w:rsidRPr="00253B08">
        <w:rPr>
          <w:rFonts w:ascii="GHEA Grapalat" w:hAnsi="GHEA Grapalat"/>
          <w:i w:val="0"/>
          <w:lang w:val="af-ZA"/>
        </w:rPr>
        <w:t xml:space="preserve">»-ին ժամը </w:t>
      </w:r>
      <w:r w:rsidR="004F1299">
        <w:rPr>
          <w:rFonts w:ascii="GHEA Grapalat" w:hAnsi="GHEA Grapalat"/>
          <w:i w:val="0"/>
          <w:lang w:val="hy-AM"/>
        </w:rPr>
        <w:t>1</w:t>
      </w:r>
      <w:r w:rsidR="00251D26">
        <w:rPr>
          <w:rFonts w:ascii="GHEA Grapalat" w:hAnsi="GHEA Grapalat"/>
          <w:i w:val="0"/>
          <w:lang w:val="hy-AM"/>
        </w:rPr>
        <w:t>0։</w:t>
      </w:r>
      <w:r w:rsidR="00251D26" w:rsidRPr="00251D26">
        <w:rPr>
          <w:rFonts w:ascii="GHEA Grapalat" w:hAnsi="GHEA Grapalat"/>
          <w:i w:val="0"/>
          <w:lang w:val="hy-AM"/>
        </w:rPr>
        <w:t>30</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5C7345D4"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1921C3">
        <w:rPr>
          <w:rFonts w:ascii="GHEA Grapalat" w:hAnsi="GHEA Grapalat"/>
          <w:sz w:val="20"/>
          <w:szCs w:val="20"/>
          <w:lang w:val="hy-AM"/>
        </w:rPr>
        <w:t>դեկտեմբերի</w:t>
      </w:r>
      <w:r>
        <w:rPr>
          <w:rFonts w:ascii="GHEA Grapalat" w:hAnsi="GHEA Grapalat"/>
          <w:sz w:val="20"/>
          <w:szCs w:val="20"/>
          <w:lang w:val="af-ZA"/>
        </w:rPr>
        <w:t>» «</w:t>
      </w:r>
      <w:r w:rsidR="00251D26" w:rsidRPr="00251D26">
        <w:rPr>
          <w:rFonts w:ascii="GHEA Grapalat" w:hAnsi="GHEA Grapalat"/>
          <w:sz w:val="20"/>
          <w:szCs w:val="20"/>
          <w:lang w:val="af-ZA"/>
        </w:rPr>
        <w:t>8</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560A3B">
        <w:rPr>
          <w:rFonts w:ascii="GHEA Grapalat" w:hAnsi="GHEA Grapalat"/>
          <w:sz w:val="20"/>
          <w:szCs w:val="20"/>
          <w:lang w:val="hy-AM"/>
        </w:rPr>
        <w:t>1</w:t>
      </w:r>
      <w:r w:rsidR="00251D26">
        <w:rPr>
          <w:rFonts w:ascii="GHEA Grapalat" w:hAnsi="GHEA Grapalat"/>
          <w:sz w:val="20"/>
          <w:szCs w:val="20"/>
          <w:lang w:val="hy-AM"/>
        </w:rPr>
        <w:t>0։</w:t>
      </w:r>
      <w:r w:rsidR="00251D26">
        <w:rPr>
          <w:rFonts w:ascii="GHEA Grapalat" w:hAnsi="GHEA Grapalat"/>
          <w:sz w:val="20"/>
          <w:szCs w:val="20"/>
        </w:rPr>
        <w:t>30</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609C4F2C" w:rsidR="00166108" w:rsidRPr="001921C3"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Էլ. փոստ </w:t>
      </w:r>
      <w:r>
        <w:rPr>
          <w:rFonts w:ascii="GHEA Grapalat" w:hAnsi="GHEA Grapalat"/>
          <w:i w:val="0"/>
          <w:lang w:val="af-ZA"/>
        </w:rPr>
        <w:t>narine.petgnum</w:t>
      </w:r>
      <w:r w:rsidR="00320495">
        <w:rPr>
          <w:rFonts w:ascii="GHEA Grapalat" w:hAnsi="GHEA Grapalat"/>
          <w:i w:val="0"/>
          <w:lang w:val="af-ZA"/>
        </w:rPr>
        <w:t>0209</w:t>
      </w:r>
      <w:r>
        <w:rPr>
          <w:rFonts w:ascii="GHEA Grapalat" w:hAnsi="GHEA Grapalat"/>
          <w:i w:val="0"/>
          <w:lang w:val="af-ZA"/>
        </w:rPr>
        <w:t>@</w:t>
      </w:r>
      <w:r w:rsidR="00320495">
        <w:rPr>
          <w:rFonts w:ascii="GHEA Grapalat" w:hAnsi="GHEA Grapalat"/>
          <w:i w:val="0"/>
          <w:lang w:val="af-ZA"/>
        </w:rPr>
        <w:t>g</w:t>
      </w:r>
      <w:r w:rsidR="001921C3">
        <w:rPr>
          <w:rFonts w:ascii="GHEA Grapalat" w:hAnsi="GHEA Grapalat"/>
          <w:i w:val="0"/>
          <w:lang w:val="af-ZA"/>
        </w:rPr>
        <w:t>mail.</w:t>
      </w:r>
      <w:r w:rsidR="001921C3" w:rsidRPr="001921C3">
        <w:rPr>
          <w:rFonts w:ascii="GHEA Grapalat" w:hAnsi="GHEA Grapalat"/>
          <w:i w:val="0"/>
          <w:lang w:val="af-ZA"/>
        </w:rPr>
        <w:t>c</w:t>
      </w:r>
      <w:r w:rsidR="001921C3">
        <w:rPr>
          <w:rFonts w:ascii="GHEA Grapalat" w:hAnsi="GHEA Grapalat"/>
          <w:i w:val="0"/>
          <w:lang w:val="af-ZA"/>
        </w:rPr>
        <w:t>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89AC815" w:rsidR="00096865" w:rsidRPr="00A71D81" w:rsidRDefault="0041135A"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ՌՀ-ՍՀ-ԳՀԱՊՁԲ-26/01</w:t>
      </w:r>
      <w:r w:rsidR="00166108">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04DE64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A48AF">
        <w:rPr>
          <w:rFonts w:ascii="GHEA Grapalat" w:hAnsi="GHEA Grapalat" w:cs="Times Armenian"/>
          <w:i/>
          <w:sz w:val="20"/>
          <w:szCs w:val="20"/>
          <w:lang w:val="hy-AM"/>
        </w:rPr>
        <w:t>նոյեմբերի  2</w:t>
      </w:r>
      <w:r w:rsidR="004A48AF">
        <w:rPr>
          <w:rFonts w:ascii="GHEA Grapalat" w:hAnsi="GHEA Grapalat" w:cs="Times Armenian"/>
          <w:i/>
          <w:sz w:val="20"/>
          <w:szCs w:val="20"/>
        </w:rPr>
        <w:t>8</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A28BA14"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41135A">
        <w:rPr>
          <w:rFonts w:ascii="GHEA Grapalat" w:hAnsi="GHEA Grapalat" w:cs="Sylfaen"/>
          <w:lang w:val="hy-AM"/>
        </w:rPr>
        <w:t>ԱՄՍԱԳՐԵՐԻ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696B3F50"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41135A">
        <w:rPr>
          <w:rFonts w:ascii="GHEA Grapalat" w:hAnsi="GHEA Grapalat" w:cs="Sylfaen"/>
          <w:b/>
          <w:sz w:val="20"/>
          <w:szCs w:val="20"/>
          <w:lang w:val="hy-AM"/>
        </w:rPr>
        <w:t>ԱՄՍԱԳՐԵՐԻ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9B634CB"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41135A">
        <w:rPr>
          <w:rFonts w:ascii="GHEA Grapalat" w:hAnsi="GHEA Grapalat"/>
          <w:sz w:val="24"/>
          <w:szCs w:val="24"/>
          <w:lang w:val="hy-AM"/>
        </w:rPr>
        <w:t>ՌՀ-ՍՀ-ԳՀԱՊՁԲ-26/01</w:t>
      </w:r>
      <w:r w:rsidR="0026558A" w:rsidRPr="00253B08">
        <w:rPr>
          <w:rFonts w:ascii="GHEA Grapalat" w:hAnsi="GHEA Grapalat"/>
          <w:i w:val="0"/>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w:t>
      </w:r>
      <w:proofErr w:type="gramStart"/>
      <w:r w:rsidR="00E51D02">
        <w:rPr>
          <w:rFonts w:ascii="GHEA Grapalat" w:hAnsi="GHEA Grapalat" w:cs="Sylfaen"/>
          <w:lang w:val="hy-AM"/>
        </w:rPr>
        <w:t xml:space="preserve">հարցման </w:t>
      </w:r>
      <w:r w:rsidRPr="00A71D81">
        <w:rPr>
          <w:rFonts w:ascii="GHEA Grapalat" w:hAnsi="GHEA Grapalat" w:cs="Times Armenian"/>
          <w:lang w:val="af-ZA"/>
        </w:rPr>
        <w:t xml:space="preserve"> (</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23CAF1E"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320495">
        <w:rPr>
          <w:rFonts w:ascii="GHEA Grapalat" w:hAnsi="GHEA Grapalat"/>
          <w:lang w:val="hy-AM"/>
        </w:rPr>
        <w:t>0209</w:t>
      </w:r>
      <w:r w:rsidR="0026558A" w:rsidRPr="0026558A">
        <w:rPr>
          <w:rFonts w:ascii="GHEA Grapalat" w:hAnsi="GHEA Grapalat"/>
        </w:rPr>
        <w:t>@</w:t>
      </w:r>
      <w:r w:rsidR="00320495">
        <w:rPr>
          <w:rFonts w:ascii="GHEA Grapalat" w:hAnsi="GHEA Grapalat"/>
        </w:rPr>
        <w:t>g</w:t>
      </w:r>
      <w:r w:rsidR="0026558A" w:rsidRPr="0026558A">
        <w:rPr>
          <w:rFonts w:ascii="GHEA Grapalat" w:hAnsi="GHEA Grapalat"/>
        </w:rPr>
        <w:t>mail.</w:t>
      </w:r>
      <w:r w:rsidR="001921C3" w:rsidRPr="001921C3">
        <w:rPr>
          <w:rFonts w:ascii="GHEA Grapalat" w:hAnsi="GHEA Grapalat"/>
        </w:rPr>
        <w:t>co</w:t>
      </w:r>
      <w:r w:rsidR="001921C3">
        <w:rPr>
          <w:rFonts w:ascii="GHEA Grapalat" w:hAnsi="GHEA Grapalat"/>
        </w:rPr>
        <w:t>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A5F3CF"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41135A">
        <w:rPr>
          <w:rFonts w:ascii="GHEA Grapalat" w:hAnsi="GHEA Grapalat"/>
          <w:i w:val="0"/>
          <w:lang w:val="hy-AM"/>
        </w:rPr>
        <w:t>ամսագրերի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921C3">
        <w:rPr>
          <w:rFonts w:ascii="GHEA Grapalat" w:hAnsi="GHEA Grapalat"/>
          <w:i w:val="0"/>
          <w:lang w:val="hy-AM"/>
        </w:rPr>
        <w:t>8</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4F1299">
        <w:rPr>
          <w:rFonts w:ascii="GHEA Grapalat" w:hAnsi="GHEA Grapalat" w:cs="Sylfaen"/>
          <w:i w:val="0"/>
        </w:rPr>
        <w:t>չափաբաժ</w:t>
      </w:r>
      <w:r w:rsidR="001921C3">
        <w:rPr>
          <w:rFonts w:ascii="GHEA Grapalat" w:hAnsi="GHEA Grapalat" w:cs="Sylfaen"/>
          <w:i w:val="0"/>
          <w:lang w:val="hy-AM"/>
        </w:rPr>
        <w:t>ի</w:t>
      </w:r>
      <w:r w:rsidR="00096865" w:rsidRPr="00A71D81">
        <w:rPr>
          <w:rFonts w:ascii="GHEA Grapalat" w:hAnsi="GHEA Grapalat" w:cs="Sylfaen"/>
          <w:i w:val="0"/>
        </w:rPr>
        <w:t>ն</w:t>
      </w:r>
      <w:r w:rsidR="001921C3">
        <w:rPr>
          <w:rFonts w:ascii="GHEA Grapalat" w:hAnsi="GHEA Grapalat" w:cs="Sylfaen"/>
          <w:i w:val="0"/>
          <w:lang w:val="hy-AM"/>
        </w:rPr>
        <w:t>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1921C3">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1135A" w:rsidRPr="0041135A" w14:paraId="69B811A7" w14:textId="77777777" w:rsidTr="006D2E03">
        <w:tc>
          <w:tcPr>
            <w:tcW w:w="1701" w:type="dxa"/>
            <w:vAlign w:val="center"/>
          </w:tcPr>
          <w:p w14:paraId="6D70B21A" w14:textId="2C6C1EFA"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5015C292"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69 6</w:t>
            </w:r>
            <w:r w:rsidRPr="00DE7A0E">
              <w:rPr>
                <w:rFonts w:ascii="GHEA Grapalat" w:hAnsi="GHEA Grapalat" w:cs="Arial"/>
                <w:color w:val="0D0D0D"/>
                <w:sz w:val="16"/>
                <w:szCs w:val="16"/>
                <w:lang w:val="hy-AM"/>
              </w:rPr>
              <w:t>00</w:t>
            </w:r>
          </w:p>
        </w:tc>
        <w:tc>
          <w:tcPr>
            <w:tcW w:w="7231" w:type="dxa"/>
            <w:vAlign w:val="center"/>
          </w:tcPr>
          <w:p w14:paraId="5E5B2570" w14:textId="0BBB7141" w:rsidR="0041135A" w:rsidRPr="00A71D81" w:rsidRDefault="0041135A" w:rsidP="0041135A">
            <w:pPr>
              <w:pStyle w:val="23"/>
              <w:spacing w:line="240" w:lineRule="auto"/>
              <w:ind w:firstLine="0"/>
              <w:rPr>
                <w:rFonts w:ascii="GHEA Grapalat" w:hAnsi="GHEA Grapalat"/>
                <w:u w:val="single"/>
                <w:vertAlign w:val="subscript"/>
              </w:rPr>
            </w:pPr>
            <w:r w:rsidRPr="00DE7A0E">
              <w:rPr>
                <w:rFonts w:ascii="GHEA Grapalat" w:hAnsi="GHEA Grapalat" w:cs="Arial"/>
                <w:sz w:val="16"/>
                <w:szCs w:val="16"/>
              </w:rPr>
              <w:t>Ամսագիր</w:t>
            </w:r>
            <w:r w:rsidRPr="00DE7A0E">
              <w:rPr>
                <w:rFonts w:ascii="GHEA Grapalat" w:hAnsi="GHEA Grapalat" w:cs="Calibri"/>
                <w:sz w:val="16"/>
                <w:szCs w:val="16"/>
              </w:rPr>
              <w:t xml:space="preserve"> «</w:t>
            </w:r>
            <w:r w:rsidRPr="00DE7A0E">
              <w:rPr>
                <w:rFonts w:ascii="GHEA Grapalat" w:hAnsi="GHEA Grapalat" w:cs="Arial"/>
                <w:sz w:val="16"/>
                <w:szCs w:val="16"/>
              </w:rPr>
              <w:t>Вопросы философии</w:t>
            </w:r>
            <w:r w:rsidRPr="00DE7A0E">
              <w:rPr>
                <w:rFonts w:ascii="GHEA Grapalat" w:hAnsi="GHEA Grapalat" w:cs="Calibri"/>
                <w:sz w:val="16"/>
                <w:szCs w:val="16"/>
              </w:rPr>
              <w:t>»</w:t>
            </w:r>
          </w:p>
        </w:tc>
      </w:tr>
      <w:tr w:rsidR="0041135A" w:rsidRPr="0041135A" w14:paraId="54B547D7" w14:textId="77777777" w:rsidTr="006D2E03">
        <w:tc>
          <w:tcPr>
            <w:tcW w:w="1701" w:type="dxa"/>
            <w:vAlign w:val="center"/>
          </w:tcPr>
          <w:p w14:paraId="730A06E3" w14:textId="4AED1E3B"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62B72255" w14:textId="6DD64536"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195 0</w:t>
            </w:r>
            <w:r w:rsidRPr="00DE7A0E">
              <w:rPr>
                <w:rFonts w:ascii="GHEA Grapalat" w:hAnsi="GHEA Grapalat" w:cs="Arial"/>
                <w:color w:val="0D0D0D"/>
                <w:sz w:val="16"/>
                <w:szCs w:val="16"/>
                <w:lang w:val="hy-AM"/>
              </w:rPr>
              <w:t>00</w:t>
            </w:r>
          </w:p>
        </w:tc>
        <w:tc>
          <w:tcPr>
            <w:tcW w:w="7231" w:type="dxa"/>
            <w:vAlign w:val="center"/>
          </w:tcPr>
          <w:p w14:paraId="26ACF810" w14:textId="30F484AF" w:rsidR="0041135A" w:rsidRPr="004B22FC"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«Вопросы экономики»</w:t>
            </w:r>
          </w:p>
        </w:tc>
      </w:tr>
      <w:tr w:rsidR="0041135A" w:rsidRPr="001921C3" w14:paraId="5A2A3C7A" w14:textId="77777777" w:rsidTr="006D2E03">
        <w:tc>
          <w:tcPr>
            <w:tcW w:w="1701" w:type="dxa"/>
            <w:vAlign w:val="center"/>
          </w:tcPr>
          <w:p w14:paraId="43D87939" w14:textId="05ADAD3B"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62AF50DA" w14:textId="502A1137"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48 0</w:t>
            </w:r>
            <w:r w:rsidRPr="00DE7A0E">
              <w:rPr>
                <w:rFonts w:ascii="GHEA Grapalat" w:hAnsi="GHEA Grapalat" w:cs="Arial"/>
                <w:color w:val="0D0D0D"/>
                <w:sz w:val="16"/>
                <w:szCs w:val="16"/>
                <w:lang w:val="hy-AM"/>
              </w:rPr>
              <w:t>00</w:t>
            </w:r>
          </w:p>
        </w:tc>
        <w:tc>
          <w:tcPr>
            <w:tcW w:w="7231" w:type="dxa"/>
            <w:vAlign w:val="center"/>
          </w:tcPr>
          <w:p w14:paraId="7ABDB088" w14:textId="2F92FEA6" w:rsidR="0041135A" w:rsidRPr="004B22FC"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«Психологический журнал»</w:t>
            </w:r>
          </w:p>
        </w:tc>
      </w:tr>
      <w:tr w:rsidR="0041135A" w:rsidRPr="0041135A" w14:paraId="0F7A4179" w14:textId="77777777" w:rsidTr="006D2E03">
        <w:tc>
          <w:tcPr>
            <w:tcW w:w="1701" w:type="dxa"/>
            <w:vAlign w:val="center"/>
          </w:tcPr>
          <w:p w14:paraId="447B362E" w14:textId="72DB6435"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45DA57D4" w14:textId="78E35AB2"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5</w:t>
            </w:r>
            <w:r w:rsidRPr="00DE7A0E">
              <w:rPr>
                <w:rFonts w:ascii="GHEA Grapalat" w:hAnsi="GHEA Grapalat" w:cs="Arial"/>
                <w:color w:val="0D0D0D"/>
                <w:sz w:val="16"/>
                <w:szCs w:val="16"/>
                <w:lang w:val="hy-AM"/>
              </w:rPr>
              <w:t xml:space="preserve"> </w:t>
            </w:r>
            <w:r w:rsidRPr="00DE7A0E">
              <w:rPr>
                <w:rFonts w:ascii="GHEA Grapalat" w:hAnsi="GHEA Grapalat" w:cs="Arial"/>
                <w:color w:val="0D0D0D"/>
                <w:sz w:val="16"/>
                <w:szCs w:val="16"/>
              </w:rPr>
              <w:t>1</w:t>
            </w:r>
            <w:r w:rsidRPr="00DE7A0E">
              <w:rPr>
                <w:rFonts w:ascii="GHEA Grapalat" w:hAnsi="GHEA Grapalat" w:cs="Arial"/>
                <w:color w:val="0D0D0D"/>
                <w:sz w:val="16"/>
                <w:szCs w:val="16"/>
                <w:lang w:val="hy-AM"/>
              </w:rPr>
              <w:t>00</w:t>
            </w:r>
          </w:p>
        </w:tc>
        <w:tc>
          <w:tcPr>
            <w:tcW w:w="7231" w:type="dxa"/>
            <w:vAlign w:val="center"/>
          </w:tcPr>
          <w:p w14:paraId="6468470A" w14:textId="353FEE50"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«Вопросы литературы»</w:t>
            </w:r>
          </w:p>
        </w:tc>
      </w:tr>
      <w:tr w:rsidR="0041135A" w:rsidRPr="0041135A" w14:paraId="68C307A6" w14:textId="77777777" w:rsidTr="006D2E03">
        <w:tc>
          <w:tcPr>
            <w:tcW w:w="1701" w:type="dxa"/>
            <w:vAlign w:val="center"/>
          </w:tcPr>
          <w:p w14:paraId="5A1099B0" w14:textId="65A032CC"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49E4CDBA" w14:textId="451B5833"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69 6</w:t>
            </w:r>
            <w:r w:rsidRPr="00DE7A0E">
              <w:rPr>
                <w:rFonts w:ascii="GHEA Grapalat" w:hAnsi="GHEA Grapalat" w:cs="Arial"/>
                <w:color w:val="0D0D0D"/>
                <w:sz w:val="16"/>
                <w:szCs w:val="16"/>
                <w:lang w:val="hy-AM"/>
              </w:rPr>
              <w:t>00</w:t>
            </w:r>
          </w:p>
        </w:tc>
        <w:tc>
          <w:tcPr>
            <w:tcW w:w="7231" w:type="dxa"/>
            <w:vAlign w:val="center"/>
          </w:tcPr>
          <w:p w14:paraId="69B53BC6" w14:textId="70A63BE4"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«Государство и право»</w:t>
            </w:r>
          </w:p>
        </w:tc>
      </w:tr>
      <w:tr w:rsidR="0041135A" w:rsidRPr="0041135A" w14:paraId="3E1C215F" w14:textId="77777777" w:rsidTr="006D2E03">
        <w:tc>
          <w:tcPr>
            <w:tcW w:w="1701" w:type="dxa"/>
            <w:vAlign w:val="center"/>
          </w:tcPr>
          <w:p w14:paraId="2D2917CF" w14:textId="4DC9AB87"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1C832669" w14:textId="451367FB"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60 0</w:t>
            </w:r>
            <w:r w:rsidRPr="00DE7A0E">
              <w:rPr>
                <w:rFonts w:ascii="GHEA Grapalat" w:hAnsi="GHEA Grapalat" w:cs="Arial"/>
                <w:color w:val="0D0D0D"/>
                <w:sz w:val="16"/>
                <w:szCs w:val="16"/>
                <w:lang w:val="hy-AM"/>
              </w:rPr>
              <w:t>00</w:t>
            </w:r>
          </w:p>
        </w:tc>
        <w:tc>
          <w:tcPr>
            <w:tcW w:w="7231" w:type="dxa"/>
            <w:vAlign w:val="center"/>
          </w:tcPr>
          <w:p w14:paraId="6E65452F" w14:textId="345488F3"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«Журналист»</w:t>
            </w:r>
          </w:p>
        </w:tc>
      </w:tr>
      <w:tr w:rsidR="0041135A" w:rsidRPr="00251D26" w14:paraId="67004341" w14:textId="77777777" w:rsidTr="006D2E03">
        <w:tc>
          <w:tcPr>
            <w:tcW w:w="1701" w:type="dxa"/>
            <w:vAlign w:val="center"/>
          </w:tcPr>
          <w:p w14:paraId="0332E3BF" w14:textId="4CC637B4"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5257C896" w14:textId="1488DEA7"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6 000</w:t>
            </w:r>
          </w:p>
        </w:tc>
        <w:tc>
          <w:tcPr>
            <w:tcW w:w="7231" w:type="dxa"/>
            <w:vAlign w:val="center"/>
          </w:tcPr>
          <w:p w14:paraId="0CB71729" w14:textId="2A169424"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w:t>
            </w:r>
            <w:r w:rsidRPr="00DE7A0E">
              <w:rPr>
                <w:rFonts w:ascii="GHEA Grapalat" w:hAnsi="GHEA Grapalat" w:cs="Arial"/>
                <w:sz w:val="16"/>
                <w:szCs w:val="16"/>
                <w:lang w:val="ru-RU"/>
              </w:rPr>
              <w:t xml:space="preserve"> «Новое литературное обозрение (НЛО)»</w:t>
            </w:r>
          </w:p>
        </w:tc>
      </w:tr>
      <w:tr w:rsidR="0041135A" w:rsidRPr="001921C3" w14:paraId="6A78884F" w14:textId="77777777" w:rsidTr="006D2E03">
        <w:tc>
          <w:tcPr>
            <w:tcW w:w="1701" w:type="dxa"/>
            <w:vAlign w:val="center"/>
          </w:tcPr>
          <w:p w14:paraId="5C86B01E" w14:textId="6B53D02D" w:rsidR="0041135A" w:rsidRPr="001921C3" w:rsidRDefault="0041135A" w:rsidP="0041135A">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361F5D45" w14:textId="61D277AB" w:rsidR="0041135A" w:rsidRPr="0026558A" w:rsidRDefault="0041135A" w:rsidP="0041135A">
            <w:pPr>
              <w:pStyle w:val="23"/>
              <w:spacing w:line="240" w:lineRule="auto"/>
              <w:ind w:firstLine="0"/>
              <w:jc w:val="center"/>
              <w:rPr>
                <w:rFonts w:ascii="GHEA Grapalat" w:hAnsi="GHEA Grapalat"/>
                <w:sz w:val="16"/>
                <w:lang w:val="hy-AM"/>
              </w:rPr>
            </w:pPr>
            <w:r w:rsidRPr="00DE7A0E">
              <w:rPr>
                <w:rFonts w:ascii="GHEA Grapalat" w:hAnsi="GHEA Grapalat" w:cs="Arial"/>
                <w:color w:val="0D0D0D"/>
                <w:sz w:val="16"/>
                <w:szCs w:val="16"/>
              </w:rPr>
              <w:t>18 9</w:t>
            </w:r>
            <w:r w:rsidRPr="00DE7A0E">
              <w:rPr>
                <w:rFonts w:ascii="GHEA Grapalat" w:hAnsi="GHEA Grapalat" w:cs="Arial"/>
                <w:color w:val="0D0D0D"/>
                <w:sz w:val="16"/>
                <w:szCs w:val="16"/>
                <w:lang w:val="hy-AM"/>
              </w:rPr>
              <w:t>00</w:t>
            </w:r>
          </w:p>
        </w:tc>
        <w:tc>
          <w:tcPr>
            <w:tcW w:w="7231" w:type="dxa"/>
            <w:vAlign w:val="center"/>
          </w:tcPr>
          <w:p w14:paraId="6C49E8E5" w14:textId="3F3DF5F4" w:rsidR="0041135A" w:rsidRPr="005C53B5" w:rsidRDefault="0041135A" w:rsidP="0041135A">
            <w:pPr>
              <w:pStyle w:val="23"/>
              <w:spacing w:line="240" w:lineRule="auto"/>
              <w:ind w:firstLine="0"/>
              <w:rPr>
                <w:rFonts w:ascii="GHEA Grapalat" w:hAnsi="GHEA Grapalat"/>
                <w:sz w:val="16"/>
                <w:szCs w:val="16"/>
              </w:rPr>
            </w:pPr>
            <w:r w:rsidRPr="00DE7A0E">
              <w:rPr>
                <w:rFonts w:ascii="GHEA Grapalat" w:hAnsi="GHEA Grapalat" w:cs="Arial"/>
                <w:sz w:val="16"/>
                <w:szCs w:val="16"/>
              </w:rPr>
              <w:t>Ամսագիր «Политические исследования (ПолИс)»</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1CAF37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w:t>
      </w:r>
      <w:r w:rsidR="0026558A">
        <w:rPr>
          <w:rFonts w:ascii="GHEA Grapalat" w:hAnsi="GHEA Grapalat" w:cs="Sylfaen"/>
          <w:szCs w:val="24"/>
          <w:lang w:val="hy-AM"/>
        </w:rPr>
        <w:t xml:space="preserve">    </w:t>
      </w:r>
      <w:r w:rsidR="0026558A" w:rsidRPr="004F6AB1">
        <w:rPr>
          <w:rFonts w:ascii="GHEA Grapalat" w:hAnsi="GHEA Grapalat" w:cs="Sylfaen"/>
          <w:szCs w:val="24"/>
          <w:lang w:val="hy-AM"/>
        </w:rPr>
        <w:t>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4A48AF">
        <w:rPr>
          <w:rFonts w:ascii="GHEA Grapalat" w:hAnsi="GHEA Grapalat" w:cs="Sylfaen"/>
          <w:szCs w:val="24"/>
          <w:lang w:val="hy-AM"/>
        </w:rPr>
        <w:t xml:space="preserve">դեկտեմբերի </w:t>
      </w:r>
      <w:r w:rsidR="004A48AF" w:rsidRPr="004A48AF">
        <w:rPr>
          <w:rFonts w:ascii="GHEA Grapalat" w:hAnsi="GHEA Grapalat" w:cs="Sylfaen"/>
          <w:szCs w:val="24"/>
          <w:lang w:val="hy-AM"/>
        </w:rPr>
        <w:t>8</w:t>
      </w:r>
      <w:r w:rsidR="001921C3">
        <w:rPr>
          <w:rFonts w:ascii="GHEA Grapalat" w:hAnsi="GHEA Grapalat" w:cs="Sylfaen"/>
          <w:szCs w:val="24"/>
          <w:lang w:val="hy-AM"/>
        </w:rPr>
        <w:t>-</w:t>
      </w:r>
      <w:r w:rsidR="0026558A">
        <w:rPr>
          <w:rFonts w:ascii="GHEA Grapalat" w:hAnsi="GHEA Grapalat" w:cs="Sylfaen"/>
          <w:szCs w:val="24"/>
          <w:lang w:val="hy-AM"/>
        </w:rPr>
        <w:t xml:space="preserve">ի ժամը </w:t>
      </w:r>
      <w:r w:rsidR="00560A3B">
        <w:rPr>
          <w:rFonts w:ascii="GHEA Grapalat" w:hAnsi="GHEA Grapalat" w:cs="Sylfaen"/>
          <w:szCs w:val="24"/>
          <w:lang w:val="hy-AM"/>
        </w:rPr>
        <w:t>1</w:t>
      </w:r>
      <w:r w:rsidR="004A48AF">
        <w:rPr>
          <w:rFonts w:ascii="GHEA Grapalat" w:hAnsi="GHEA Grapalat" w:cs="Sylfaen"/>
          <w:szCs w:val="24"/>
          <w:lang w:val="hy-AM"/>
        </w:rPr>
        <w:t>0։</w:t>
      </w:r>
      <w:r w:rsidR="004A48AF">
        <w:rPr>
          <w:rFonts w:ascii="GHEA Grapalat" w:hAnsi="GHEA Grapalat" w:cs="Sylfaen"/>
          <w:szCs w:val="24"/>
          <w:lang w:val="en-US"/>
        </w:rPr>
        <w:t>30</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1BF728C" w:rsidR="00807178" w:rsidRPr="006D2E03" w:rsidRDefault="006F2A6C" w:rsidP="00D263B7">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7E2394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4A48AF">
        <w:rPr>
          <w:rFonts w:ascii="GHEA Grapalat" w:hAnsi="GHEA Grapalat" w:cs="Sylfaen"/>
          <w:szCs w:val="24"/>
          <w:lang w:val="hy-AM"/>
        </w:rPr>
        <w:t xml:space="preserve">դեկտեմբերի </w:t>
      </w:r>
      <w:r w:rsidR="004A48AF">
        <w:rPr>
          <w:rFonts w:ascii="GHEA Grapalat" w:hAnsi="GHEA Grapalat" w:cs="Sylfaen"/>
          <w:szCs w:val="24"/>
          <w:lang w:val="en-US"/>
        </w:rPr>
        <w:t>8</w:t>
      </w:r>
      <w:bookmarkStart w:id="8" w:name="_GoBack"/>
      <w:bookmarkEnd w:id="8"/>
      <w:r w:rsidR="0026558A" w:rsidRPr="004F6AB1">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320495">
        <w:rPr>
          <w:rFonts w:ascii="GHEA Grapalat" w:hAnsi="GHEA Grapalat" w:cs="Sylfaen"/>
          <w:szCs w:val="24"/>
          <w:lang w:val="hy-AM"/>
        </w:rPr>
        <w:t xml:space="preserve"> 1</w:t>
      </w:r>
      <w:r w:rsidR="001921C3">
        <w:rPr>
          <w:rFonts w:ascii="GHEA Grapalat" w:hAnsi="GHEA Grapalat" w:cs="Sylfaen"/>
          <w:szCs w:val="24"/>
          <w:lang w:val="hy-AM"/>
        </w:rPr>
        <w:t>0</w:t>
      </w:r>
      <w:r w:rsidR="0026558A" w:rsidRPr="004F6AB1">
        <w:rPr>
          <w:rFonts w:ascii="GHEA Grapalat" w:hAnsi="GHEA Grapalat" w:cs="GHEA Grapalat"/>
          <w:szCs w:val="24"/>
          <w:lang w:val="hy-AM"/>
        </w:rPr>
        <w:t>։</w:t>
      </w:r>
      <w:r w:rsidR="004A48AF">
        <w:rPr>
          <w:rFonts w:ascii="GHEA Grapalat" w:hAnsi="GHEA Grapalat" w:cs="GHEA Grapalat"/>
          <w:szCs w:val="24"/>
          <w:lang w:val="en-US"/>
        </w:rPr>
        <w:t>30</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560A3B">
        <w:rPr>
          <w:rFonts w:ascii="GHEA Grapalat" w:hAnsi="GHEA Grapalat" w:cs="Sylfaen"/>
          <w:sz w:val="20"/>
          <w:lang w:val="hy-AM"/>
        </w:rPr>
        <w:t>Հայտերի</w:t>
      </w:r>
      <w:r w:rsidRPr="006D2E03">
        <w:rPr>
          <w:rFonts w:ascii="GHEA Grapalat" w:hAnsi="GHEA Grapalat" w:cs="Sylfaen"/>
          <w:sz w:val="20"/>
          <w:lang w:val="af-ZA"/>
        </w:rPr>
        <w:t xml:space="preserve"> </w:t>
      </w:r>
      <w:r w:rsidRPr="00560A3B">
        <w:rPr>
          <w:rFonts w:ascii="GHEA Grapalat" w:hAnsi="GHEA Grapalat" w:cs="Sylfaen"/>
          <w:sz w:val="20"/>
          <w:lang w:val="hy-AM"/>
        </w:rPr>
        <w:t>բացման</w:t>
      </w:r>
      <w:r w:rsidRPr="006D2E03">
        <w:rPr>
          <w:rFonts w:ascii="GHEA Grapalat" w:hAnsi="GHEA Grapalat" w:cs="Sylfaen"/>
          <w:sz w:val="20"/>
          <w:lang w:val="af-ZA"/>
        </w:rPr>
        <w:t xml:space="preserve"> </w:t>
      </w:r>
      <w:r w:rsidRPr="00560A3B">
        <w:rPr>
          <w:rFonts w:ascii="GHEA Grapalat" w:hAnsi="GHEA Grapalat" w:cs="Sylfaen"/>
          <w:sz w:val="20"/>
          <w:lang w:val="hy-AM"/>
        </w:rPr>
        <w:t>և</w:t>
      </w:r>
      <w:r w:rsidRPr="006D2E03">
        <w:rPr>
          <w:rFonts w:ascii="GHEA Grapalat" w:hAnsi="GHEA Grapalat" w:cs="Sylfaen"/>
          <w:sz w:val="20"/>
          <w:lang w:val="af-ZA"/>
        </w:rPr>
        <w:t xml:space="preserve"> </w:t>
      </w:r>
      <w:r w:rsidRPr="00560A3B">
        <w:rPr>
          <w:rFonts w:ascii="GHEA Grapalat" w:hAnsi="GHEA Grapalat" w:cs="Sylfaen"/>
          <w:sz w:val="20"/>
          <w:lang w:val="hy-AM"/>
        </w:rPr>
        <w:t>գնահատման</w:t>
      </w:r>
      <w:r w:rsidRPr="006D2E03">
        <w:rPr>
          <w:rFonts w:ascii="GHEA Grapalat" w:hAnsi="GHEA Grapalat" w:cs="Sylfaen"/>
          <w:sz w:val="20"/>
          <w:lang w:val="af-ZA"/>
        </w:rPr>
        <w:t xml:space="preserve"> </w:t>
      </w:r>
      <w:r w:rsidRPr="00560A3B">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560A3B">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560A3B">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560A3B">
        <w:rPr>
          <w:rFonts w:ascii="GHEA Grapalat" w:hAnsi="GHEA Grapalat" w:cs="Sylfaen"/>
          <w:sz w:val="20"/>
          <w:lang w:val="hy-AM"/>
        </w:rPr>
        <w:t>սույն</w:t>
      </w:r>
      <w:r w:rsidRPr="006D2E03">
        <w:rPr>
          <w:rFonts w:ascii="GHEA Grapalat" w:hAnsi="GHEA Grapalat" w:cs="Sylfaen"/>
          <w:sz w:val="20"/>
          <w:lang w:val="af-ZA"/>
        </w:rPr>
        <w:t xml:space="preserve"> </w:t>
      </w:r>
      <w:r w:rsidRPr="00560A3B">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560A3B">
        <w:rPr>
          <w:rFonts w:ascii="GHEA Grapalat" w:hAnsi="GHEA Grapalat" w:cs="Sylfaen"/>
          <w:sz w:val="20"/>
          <w:lang w:val="hy-AM"/>
        </w:rPr>
        <w:t>շրջանակում</w:t>
      </w:r>
      <w:r w:rsidRPr="006D2E03">
        <w:rPr>
          <w:rFonts w:ascii="GHEA Grapalat" w:hAnsi="GHEA Grapalat" w:cs="Sylfaen"/>
          <w:sz w:val="20"/>
          <w:lang w:val="af-ZA"/>
        </w:rPr>
        <w:t xml:space="preserve"> </w:t>
      </w:r>
      <w:r w:rsidRPr="00560A3B">
        <w:rPr>
          <w:rFonts w:ascii="GHEA Grapalat" w:hAnsi="GHEA Grapalat" w:cs="Sylfaen"/>
          <w:sz w:val="20"/>
          <w:lang w:val="hy-AM"/>
        </w:rPr>
        <w:t>գնվելիք</w:t>
      </w:r>
      <w:r w:rsidRPr="006D2E03">
        <w:rPr>
          <w:rFonts w:ascii="GHEA Grapalat" w:hAnsi="GHEA Grapalat" w:cs="Sylfaen"/>
          <w:sz w:val="20"/>
          <w:lang w:val="af-ZA"/>
        </w:rPr>
        <w:t xml:space="preserve"> </w:t>
      </w:r>
      <w:r w:rsidRPr="00560A3B">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560A3B">
        <w:rPr>
          <w:rFonts w:ascii="GHEA Grapalat" w:hAnsi="GHEA Grapalat" w:cs="Sylfaen"/>
          <w:sz w:val="20"/>
          <w:lang w:val="hy-AM"/>
        </w:rPr>
        <w:t>ինչպես</w:t>
      </w:r>
      <w:r w:rsidRPr="006D2E03">
        <w:rPr>
          <w:rFonts w:ascii="GHEA Grapalat" w:hAnsi="GHEA Grapalat" w:cs="Sylfaen"/>
          <w:sz w:val="20"/>
          <w:lang w:val="af-ZA"/>
        </w:rPr>
        <w:t xml:space="preserve"> </w:t>
      </w:r>
      <w:r w:rsidRPr="00560A3B">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8193B32" w:rsidR="00B2572B" w:rsidRPr="00A71D81" w:rsidRDefault="0041135A" w:rsidP="00EF3662">
      <w:pPr>
        <w:pStyle w:val="31"/>
        <w:spacing w:line="240" w:lineRule="auto"/>
        <w:jc w:val="right"/>
        <w:rPr>
          <w:rFonts w:ascii="GHEA Grapalat" w:hAnsi="GHEA Grapalat" w:cs="Arial"/>
          <w:b/>
          <w:lang w:val="es-ES"/>
        </w:rPr>
      </w:pPr>
      <w:r>
        <w:rPr>
          <w:rFonts w:ascii="GHEA Grapalat" w:hAnsi="GHEA Grapalat"/>
          <w:i/>
          <w:lang w:val="hy-AM"/>
        </w:rPr>
        <w:t>ՌՀ-ՍՀ-ԳՀԱՊՁԲ-26/01</w:t>
      </w:r>
      <w:r w:rsidR="0045267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1C6804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41135A">
        <w:rPr>
          <w:rFonts w:ascii="GHEA Grapalat" w:hAnsi="GHEA Grapalat"/>
          <w:i/>
          <w:lang w:val="hy-AM"/>
        </w:rPr>
        <w:t>ՌՀ-ՍՀ-ԳՀԱՊՁԲ-26/01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C45E3D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1135A">
        <w:rPr>
          <w:rFonts w:ascii="GHEA Grapalat" w:hAnsi="GHEA Grapalat"/>
          <w:i/>
          <w:lang w:val="hy-AM"/>
        </w:rPr>
        <w:t>ՌՀ-ՍՀ-ԳՀԱՊՁԲ-26/01</w:t>
      </w:r>
      <w:r w:rsidR="00452672">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116F9E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1135A">
        <w:rPr>
          <w:rFonts w:ascii="GHEA Grapalat" w:hAnsi="GHEA Grapalat"/>
          <w:i/>
          <w:lang w:val="hy-AM"/>
        </w:rPr>
        <w:t>ՌՀ-ՍՀ-ԳՀԱՊՁԲ-26/01</w:t>
      </w:r>
      <w:r w:rsidR="00452672">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7A45BED" w:rsidR="000B1088" w:rsidRPr="00A71D81" w:rsidRDefault="0041135A" w:rsidP="000B1088">
      <w:pPr>
        <w:pStyle w:val="31"/>
        <w:spacing w:line="240" w:lineRule="auto"/>
        <w:jc w:val="right"/>
        <w:rPr>
          <w:rFonts w:ascii="GHEA Grapalat" w:hAnsi="GHEA Grapalat" w:cs="Arial"/>
          <w:b/>
          <w:lang w:val="hy-AM"/>
        </w:rPr>
      </w:pPr>
      <w:r>
        <w:rPr>
          <w:rFonts w:ascii="GHEA Grapalat" w:hAnsi="GHEA Grapalat"/>
          <w:i/>
          <w:lang w:val="hy-AM"/>
        </w:rPr>
        <w:t>ՌՀ-ՍՀ-ԳՀԱՊՁԲ-26/01</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E87388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1135A">
        <w:rPr>
          <w:rFonts w:ascii="GHEA Grapalat" w:hAnsi="GHEA Grapalat"/>
          <w:i/>
          <w:lang w:val="hy-AM"/>
        </w:rPr>
        <w:t>ՌՀ-ՍՀ-ԳՀԱՊՁԲ-26/01</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C3F2919" w:rsidR="00BF1194" w:rsidRPr="00A71D81" w:rsidRDefault="0041135A" w:rsidP="00BF1194">
      <w:pPr>
        <w:pStyle w:val="31"/>
        <w:spacing w:line="240" w:lineRule="auto"/>
        <w:jc w:val="right"/>
        <w:rPr>
          <w:rFonts w:ascii="GHEA Grapalat" w:hAnsi="GHEA Grapalat" w:cs="Arial"/>
          <w:b/>
          <w:lang w:val="hy-AM"/>
        </w:rPr>
      </w:pPr>
      <w:r>
        <w:rPr>
          <w:rFonts w:ascii="GHEA Grapalat" w:hAnsi="GHEA Grapalat"/>
          <w:i/>
          <w:lang w:val="hy-AM"/>
        </w:rPr>
        <w:t>ՌՀ-ՍՀ-ԳՀԱՊՁԲ-26/01</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CC8F6B9" w:rsidR="00B2572B" w:rsidRPr="00A71D81" w:rsidRDefault="0041135A" w:rsidP="00EF3662">
      <w:pPr>
        <w:pStyle w:val="31"/>
        <w:spacing w:line="240" w:lineRule="auto"/>
        <w:jc w:val="right"/>
        <w:rPr>
          <w:rFonts w:ascii="GHEA Grapalat" w:hAnsi="GHEA Grapalat" w:cs="Arial"/>
          <w:b/>
          <w:lang w:val="hy-AM"/>
        </w:rPr>
      </w:pPr>
      <w:r>
        <w:rPr>
          <w:rFonts w:ascii="GHEA Grapalat" w:hAnsi="GHEA Grapalat"/>
          <w:i/>
          <w:lang w:val="hy-AM"/>
        </w:rPr>
        <w:t>ՌՀ-ՍՀ-ԳՀԱՊՁԲ-26/01</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36C23F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41135A">
        <w:rPr>
          <w:rFonts w:ascii="GHEA Grapalat" w:hAnsi="GHEA Grapalat"/>
          <w:i/>
          <w:lang w:val="hy-AM"/>
        </w:rPr>
        <w:t>ՌՀ-ՍՀ-ԳՀԱՊՁԲ-26/01</w:t>
      </w:r>
      <w:r w:rsidR="00452672">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51D2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51D2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51D2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51D2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2AAF1EE" w:rsidR="007862B1" w:rsidRPr="00A71D81" w:rsidRDefault="0041135A" w:rsidP="007862B1">
      <w:pPr>
        <w:pStyle w:val="31"/>
        <w:spacing w:line="240" w:lineRule="auto"/>
        <w:jc w:val="right"/>
        <w:rPr>
          <w:rFonts w:ascii="GHEA Grapalat" w:hAnsi="GHEA Grapalat" w:cs="Arial"/>
          <w:b/>
          <w:lang w:val="hy-AM"/>
        </w:rPr>
      </w:pPr>
      <w:r>
        <w:rPr>
          <w:rFonts w:ascii="GHEA Grapalat" w:hAnsi="GHEA Grapalat"/>
          <w:i/>
          <w:lang w:val="hy-AM"/>
        </w:rPr>
        <w:t>ՌՀ-ՍՀ-ԳՀԱՊՁԲ-26/01</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32DDC73"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41135A">
        <w:rPr>
          <w:rFonts w:ascii="GHEA Grapalat" w:hAnsi="GHEA Grapalat"/>
          <w:i w:val="0"/>
          <w:lang w:val="hy-AM"/>
        </w:rPr>
        <w:t>ՌՀ-ՍՀ-ԳՀԱՊՁԲ-26/01</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51D2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51D2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51D2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51D2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51D2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BC30EE1" w:rsidR="00631658" w:rsidRPr="00A71D81" w:rsidRDefault="0041135A"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ՌՀ-ՍՀ-ԳՀԱՊՁԲ-26/01</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343DA85F" w:rsidR="00452672" w:rsidRPr="00452672" w:rsidRDefault="00452672" w:rsidP="00452672">
      <w:pPr>
        <w:pStyle w:val="aff"/>
        <w:numPr>
          <w:ilvl w:val="1"/>
          <w:numId w:val="3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41135A">
        <w:rPr>
          <w:rFonts w:ascii="GHEA Grapalat" w:hAnsi="GHEA Grapalat"/>
          <w:sz w:val="20"/>
          <w:szCs w:val="20"/>
          <w:lang w:val="hy-AM"/>
        </w:rPr>
        <w:t>ՌՀ-ՍՀ-ԳՀԱՊՁԲ-26/01</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51D2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51D2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51D2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51D2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51D2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678E47A" w:rsidR="00071D1C" w:rsidRPr="00A71D81" w:rsidRDefault="0041135A"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ՌՀ-ՍՀ-ԳՀԱՊՁԲ-26/01</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4BDBC8CA" w:rsidR="00071D1C" w:rsidRDefault="00071D1C" w:rsidP="00EF3662">
      <w:pPr>
        <w:jc w:val="both"/>
        <w:rPr>
          <w:rFonts w:ascii="GHEA Grapalat" w:hAnsi="GHEA Grapalat"/>
          <w:sz w:val="20"/>
          <w:lang w:val="af-ZA"/>
        </w:rPr>
      </w:pP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348"/>
        <w:gridCol w:w="3686"/>
        <w:gridCol w:w="850"/>
        <w:gridCol w:w="851"/>
        <w:gridCol w:w="850"/>
        <w:gridCol w:w="1134"/>
        <w:gridCol w:w="1701"/>
        <w:gridCol w:w="2552"/>
      </w:tblGrid>
      <w:tr w:rsidR="0041135A" w:rsidRPr="00DE7A0E" w14:paraId="0A4F168F" w14:textId="77777777" w:rsidTr="00251D26">
        <w:trPr>
          <w:tblHeader/>
          <w:jc w:val="center"/>
        </w:trPr>
        <w:tc>
          <w:tcPr>
            <w:tcW w:w="554" w:type="dxa"/>
            <w:vMerge w:val="restart"/>
            <w:vAlign w:val="center"/>
          </w:tcPr>
          <w:p w14:paraId="431E1411"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Չ/Հ</w:t>
            </w:r>
          </w:p>
        </w:tc>
        <w:tc>
          <w:tcPr>
            <w:tcW w:w="15176" w:type="dxa"/>
            <w:gridSpan w:val="9"/>
          </w:tcPr>
          <w:p w14:paraId="73F49D9A"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Ապրանքի</w:t>
            </w:r>
          </w:p>
        </w:tc>
      </w:tr>
      <w:tr w:rsidR="0041135A" w:rsidRPr="00DE7A0E" w14:paraId="53DB4E02" w14:textId="77777777" w:rsidTr="00251D26">
        <w:trPr>
          <w:tblHeader/>
          <w:jc w:val="center"/>
        </w:trPr>
        <w:tc>
          <w:tcPr>
            <w:tcW w:w="554" w:type="dxa"/>
            <w:vMerge/>
            <w:vAlign w:val="center"/>
          </w:tcPr>
          <w:p w14:paraId="172117EF" w14:textId="77777777" w:rsidR="0041135A" w:rsidRPr="00DE7A0E" w:rsidRDefault="0041135A" w:rsidP="00251D26">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6B9FF733"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անվանումը</w:t>
            </w:r>
          </w:p>
        </w:tc>
        <w:tc>
          <w:tcPr>
            <w:tcW w:w="1348" w:type="dxa"/>
            <w:vAlign w:val="center"/>
          </w:tcPr>
          <w:p w14:paraId="72DB5563"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CPV կոդ</w:t>
            </w:r>
          </w:p>
        </w:tc>
        <w:tc>
          <w:tcPr>
            <w:tcW w:w="3686" w:type="dxa"/>
            <w:vAlign w:val="center"/>
          </w:tcPr>
          <w:p w14:paraId="6367AC87"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տեխնիկական բնութագիրը</w:t>
            </w:r>
          </w:p>
        </w:tc>
        <w:tc>
          <w:tcPr>
            <w:tcW w:w="850" w:type="dxa"/>
            <w:vAlign w:val="center"/>
          </w:tcPr>
          <w:p w14:paraId="1B5290BC" w14:textId="77777777" w:rsidR="0041135A" w:rsidRPr="00DE7A0E" w:rsidRDefault="0041135A" w:rsidP="00251D26">
            <w:pPr>
              <w:ind w:left="-72" w:right="-22"/>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չափման միավորը</w:t>
            </w:r>
          </w:p>
        </w:tc>
        <w:tc>
          <w:tcPr>
            <w:tcW w:w="851" w:type="dxa"/>
            <w:vAlign w:val="center"/>
          </w:tcPr>
          <w:p w14:paraId="49874008" w14:textId="77777777" w:rsidR="0041135A" w:rsidRPr="00DE7A0E" w:rsidRDefault="0041135A" w:rsidP="00251D26">
            <w:pPr>
              <w:ind w:right="-70"/>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քանակը</w:t>
            </w:r>
          </w:p>
        </w:tc>
        <w:tc>
          <w:tcPr>
            <w:tcW w:w="850" w:type="dxa"/>
            <w:vAlign w:val="center"/>
          </w:tcPr>
          <w:p w14:paraId="64B05489" w14:textId="77777777" w:rsidR="0041135A" w:rsidRPr="00DE7A0E" w:rsidRDefault="0041135A" w:rsidP="00251D26">
            <w:pPr>
              <w:ind w:right="-70"/>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միավորի գինը</w:t>
            </w:r>
          </w:p>
        </w:tc>
        <w:tc>
          <w:tcPr>
            <w:tcW w:w="1134" w:type="dxa"/>
            <w:vAlign w:val="center"/>
          </w:tcPr>
          <w:p w14:paraId="5BA7FF9B"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ընդհանուր գինը</w:t>
            </w:r>
          </w:p>
        </w:tc>
        <w:tc>
          <w:tcPr>
            <w:tcW w:w="1701" w:type="dxa"/>
            <w:vAlign w:val="center"/>
          </w:tcPr>
          <w:p w14:paraId="5705D677"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Մատուցման վայրը</w:t>
            </w:r>
          </w:p>
        </w:tc>
        <w:tc>
          <w:tcPr>
            <w:tcW w:w="2552" w:type="dxa"/>
            <w:vAlign w:val="center"/>
          </w:tcPr>
          <w:p w14:paraId="1601886C" w14:textId="77777777" w:rsidR="0041135A" w:rsidRPr="00DE7A0E" w:rsidRDefault="0041135A" w:rsidP="00251D26">
            <w:pPr>
              <w:jc w:val="center"/>
              <w:rPr>
                <w:rFonts w:ascii="GHEA Grapalat" w:eastAsia="GHEA Grapalat" w:hAnsi="GHEA Grapalat" w:cs="GHEA Grapalat"/>
                <w:b/>
                <w:sz w:val="16"/>
                <w:szCs w:val="16"/>
              </w:rPr>
            </w:pPr>
            <w:r w:rsidRPr="00DE7A0E">
              <w:rPr>
                <w:rFonts w:ascii="GHEA Grapalat" w:eastAsia="GHEA Grapalat" w:hAnsi="GHEA Grapalat" w:cs="GHEA Grapalat"/>
                <w:b/>
                <w:sz w:val="16"/>
                <w:szCs w:val="16"/>
              </w:rPr>
              <w:t>Մատուցման ժամկետը</w:t>
            </w:r>
          </w:p>
        </w:tc>
      </w:tr>
      <w:tr w:rsidR="0041135A" w:rsidRPr="00251D26" w14:paraId="25042A82" w14:textId="77777777" w:rsidTr="00251D26">
        <w:trPr>
          <w:trHeight w:val="70"/>
          <w:jc w:val="center"/>
        </w:trPr>
        <w:tc>
          <w:tcPr>
            <w:tcW w:w="554" w:type="dxa"/>
            <w:vAlign w:val="center"/>
          </w:tcPr>
          <w:p w14:paraId="1F4C741A" w14:textId="77777777" w:rsidR="0041135A" w:rsidRPr="00DE7A0E" w:rsidRDefault="0041135A" w:rsidP="00251D26">
            <w:pPr>
              <w:ind w:left="227"/>
              <w:jc w:val="center"/>
              <w:rPr>
                <w:rFonts w:ascii="GHEA Grapalat" w:eastAsia="GHEA Grapalat" w:hAnsi="GHEA Grapalat" w:cs="GHEA Grapalat"/>
                <w:sz w:val="16"/>
                <w:szCs w:val="16"/>
                <w:lang w:val="hy-AM"/>
              </w:rPr>
            </w:pPr>
            <w:bookmarkStart w:id="15" w:name="_gjdgxs" w:colFirst="0" w:colLast="0"/>
            <w:bookmarkEnd w:id="15"/>
            <w:r>
              <w:rPr>
                <w:rFonts w:ascii="GHEA Grapalat" w:eastAsia="GHEA Grapalat" w:hAnsi="GHEA Grapalat" w:cs="GHEA Grapalat"/>
                <w:sz w:val="16"/>
                <w:szCs w:val="16"/>
                <w:lang w:val="hy-AM"/>
              </w:rPr>
              <w:t>1</w:t>
            </w:r>
          </w:p>
        </w:tc>
        <w:tc>
          <w:tcPr>
            <w:tcW w:w="2204" w:type="dxa"/>
            <w:vAlign w:val="center"/>
          </w:tcPr>
          <w:p w14:paraId="530EC6F6" w14:textId="77777777" w:rsidR="0041135A" w:rsidRPr="00DE7A0E" w:rsidRDefault="0041135A" w:rsidP="00251D26">
            <w:pPr>
              <w:ind w:left="-89"/>
              <w:outlineLvl w:val="2"/>
              <w:rPr>
                <w:rFonts w:ascii="GHEA Grapalat" w:hAnsi="GHEA Grapalat"/>
                <w:sz w:val="16"/>
                <w:szCs w:val="16"/>
                <w:lang w:val="ru-RU" w:eastAsia="ru-RU"/>
              </w:rPr>
            </w:pPr>
            <w:r w:rsidRPr="00DE7A0E">
              <w:rPr>
                <w:rFonts w:ascii="GHEA Grapalat" w:hAnsi="GHEA Grapalat" w:cs="Arial"/>
                <w:sz w:val="16"/>
                <w:szCs w:val="16"/>
              </w:rPr>
              <w:t>Ամսագիր</w:t>
            </w:r>
            <w:r w:rsidRPr="00DE7A0E">
              <w:rPr>
                <w:rFonts w:ascii="GHEA Grapalat" w:hAnsi="GHEA Grapalat" w:cs="Calibri"/>
                <w:sz w:val="16"/>
                <w:szCs w:val="16"/>
              </w:rPr>
              <w:t xml:space="preserve"> «</w:t>
            </w:r>
            <w:r w:rsidRPr="00DE7A0E">
              <w:rPr>
                <w:rFonts w:ascii="GHEA Grapalat" w:hAnsi="GHEA Grapalat" w:cs="Arial"/>
                <w:sz w:val="16"/>
                <w:szCs w:val="16"/>
              </w:rPr>
              <w:t>Вопросы философии</w:t>
            </w:r>
            <w:r w:rsidRPr="00DE7A0E">
              <w:rPr>
                <w:rFonts w:ascii="GHEA Grapalat" w:hAnsi="GHEA Grapalat" w:cs="Calibri"/>
                <w:sz w:val="16"/>
                <w:szCs w:val="16"/>
              </w:rPr>
              <w:t>»</w:t>
            </w:r>
          </w:p>
        </w:tc>
        <w:tc>
          <w:tcPr>
            <w:tcW w:w="1348" w:type="dxa"/>
            <w:vAlign w:val="center"/>
          </w:tcPr>
          <w:p w14:paraId="78F3AA13"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w:t>
            </w:r>
            <w:r w:rsidRPr="00DE7A0E">
              <w:rPr>
                <w:rFonts w:ascii="GHEA Grapalat" w:hAnsi="GHEA Grapalat" w:cs="Arial"/>
                <w:sz w:val="16"/>
                <w:szCs w:val="16"/>
                <w:lang w:val="hy-AM"/>
              </w:rPr>
              <w:t>21</w:t>
            </w:r>
          </w:p>
        </w:tc>
        <w:tc>
          <w:tcPr>
            <w:tcW w:w="3686" w:type="dxa"/>
            <w:shd w:val="clear" w:color="auto" w:fill="auto"/>
            <w:vAlign w:val="center"/>
          </w:tcPr>
          <w:p w14:paraId="36D08B85"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70x100 1/16։ Տպագրությունը օֆսետ։/Формат 70x100 1/16. Печать офсетная</w:t>
            </w:r>
          </w:p>
        </w:tc>
        <w:tc>
          <w:tcPr>
            <w:tcW w:w="850" w:type="dxa"/>
            <w:vAlign w:val="center"/>
          </w:tcPr>
          <w:p w14:paraId="79854774"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09131AB1"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12</w:t>
            </w:r>
          </w:p>
        </w:tc>
        <w:tc>
          <w:tcPr>
            <w:tcW w:w="850" w:type="dxa"/>
            <w:vAlign w:val="center"/>
          </w:tcPr>
          <w:p w14:paraId="3CF39AFE" w14:textId="1EF8AC25"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688DDFEF" w14:textId="40A54299"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25D4AF9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6B61E111" w14:textId="77777777" w:rsidR="0041135A" w:rsidRPr="000D6543" w:rsidRDefault="0041135A" w:rsidP="00251D26">
            <w:pPr>
              <w:jc w:val="center"/>
              <w:rPr>
                <w:rFonts w:ascii="GHEA Grapalat" w:hAnsi="GHEA Grapalat" w:cs="Sylfaen"/>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251D26" w14:paraId="44050BD0" w14:textId="77777777" w:rsidTr="00251D26">
        <w:trPr>
          <w:trHeight w:val="70"/>
          <w:jc w:val="center"/>
        </w:trPr>
        <w:tc>
          <w:tcPr>
            <w:tcW w:w="554" w:type="dxa"/>
            <w:vAlign w:val="center"/>
          </w:tcPr>
          <w:p w14:paraId="2BDF9545"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2</w:t>
            </w:r>
          </w:p>
        </w:tc>
        <w:tc>
          <w:tcPr>
            <w:tcW w:w="2204" w:type="dxa"/>
            <w:vAlign w:val="center"/>
          </w:tcPr>
          <w:p w14:paraId="3B6E3BF4"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«Вопросы экономики»</w:t>
            </w:r>
          </w:p>
        </w:tc>
        <w:tc>
          <w:tcPr>
            <w:tcW w:w="1348" w:type="dxa"/>
            <w:vAlign w:val="center"/>
          </w:tcPr>
          <w:p w14:paraId="0EFEC8D9"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22211300/22</w:t>
            </w:r>
          </w:p>
        </w:tc>
        <w:tc>
          <w:tcPr>
            <w:tcW w:w="3686" w:type="dxa"/>
            <w:shd w:val="clear" w:color="auto" w:fill="auto"/>
            <w:vAlign w:val="center"/>
          </w:tcPr>
          <w:p w14:paraId="5F6BF210"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70x108 1/16։ Տպագրությունը օֆսետ։/Формат 70x108 1/16. Бумага офсетная. Печать офсетная</w:t>
            </w:r>
          </w:p>
        </w:tc>
        <w:tc>
          <w:tcPr>
            <w:tcW w:w="850" w:type="dxa"/>
            <w:vAlign w:val="center"/>
          </w:tcPr>
          <w:p w14:paraId="4B3249B8"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634305F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12</w:t>
            </w:r>
          </w:p>
        </w:tc>
        <w:tc>
          <w:tcPr>
            <w:tcW w:w="850" w:type="dxa"/>
            <w:vAlign w:val="center"/>
          </w:tcPr>
          <w:p w14:paraId="1D499534" w14:textId="279A323D"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2AED9AA6" w14:textId="452E986C"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785292F7"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12DD0492"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251D26" w14:paraId="5D2B9463" w14:textId="77777777" w:rsidTr="00251D26">
        <w:trPr>
          <w:trHeight w:val="70"/>
          <w:jc w:val="center"/>
        </w:trPr>
        <w:tc>
          <w:tcPr>
            <w:tcW w:w="554" w:type="dxa"/>
            <w:vAlign w:val="center"/>
          </w:tcPr>
          <w:p w14:paraId="10A2FBF0"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3</w:t>
            </w:r>
          </w:p>
        </w:tc>
        <w:tc>
          <w:tcPr>
            <w:tcW w:w="2204" w:type="dxa"/>
            <w:vAlign w:val="center"/>
          </w:tcPr>
          <w:p w14:paraId="57A7E3B4"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«Психологический журнал»</w:t>
            </w:r>
          </w:p>
        </w:tc>
        <w:tc>
          <w:tcPr>
            <w:tcW w:w="1348" w:type="dxa"/>
            <w:vAlign w:val="center"/>
          </w:tcPr>
          <w:p w14:paraId="5ED74F19"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22211300/23</w:t>
            </w:r>
          </w:p>
        </w:tc>
        <w:tc>
          <w:tcPr>
            <w:tcW w:w="3686" w:type="dxa"/>
            <w:shd w:val="clear" w:color="auto" w:fill="auto"/>
            <w:vAlign w:val="center"/>
          </w:tcPr>
          <w:p w14:paraId="050262B4"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60x88 1/8։ Տպագրությունը օֆսետ։/Формат 60x88 1/8.  Печать офсетная</w:t>
            </w:r>
          </w:p>
        </w:tc>
        <w:tc>
          <w:tcPr>
            <w:tcW w:w="850" w:type="dxa"/>
            <w:vAlign w:val="center"/>
          </w:tcPr>
          <w:p w14:paraId="47914717"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2B6123EF"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6</w:t>
            </w:r>
          </w:p>
        </w:tc>
        <w:tc>
          <w:tcPr>
            <w:tcW w:w="850" w:type="dxa"/>
            <w:vAlign w:val="center"/>
          </w:tcPr>
          <w:p w14:paraId="48AC54DA" w14:textId="71B3C570"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163FFE8C" w14:textId="6186212E"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3015020C"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30FC6140"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251D26" w14:paraId="69D8D9C1" w14:textId="77777777" w:rsidTr="00251D26">
        <w:trPr>
          <w:trHeight w:val="70"/>
          <w:jc w:val="center"/>
        </w:trPr>
        <w:tc>
          <w:tcPr>
            <w:tcW w:w="554" w:type="dxa"/>
            <w:vAlign w:val="center"/>
          </w:tcPr>
          <w:p w14:paraId="6BE88662"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4</w:t>
            </w:r>
          </w:p>
        </w:tc>
        <w:tc>
          <w:tcPr>
            <w:tcW w:w="2204" w:type="dxa"/>
            <w:vAlign w:val="center"/>
          </w:tcPr>
          <w:p w14:paraId="5278576F"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«Вопросы литературы»</w:t>
            </w:r>
          </w:p>
        </w:tc>
        <w:tc>
          <w:tcPr>
            <w:tcW w:w="1348" w:type="dxa"/>
            <w:vAlign w:val="center"/>
          </w:tcPr>
          <w:p w14:paraId="6DBF24A6"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22211300/24</w:t>
            </w:r>
          </w:p>
        </w:tc>
        <w:tc>
          <w:tcPr>
            <w:tcW w:w="3686" w:type="dxa"/>
            <w:shd w:val="clear" w:color="auto" w:fill="auto"/>
            <w:vAlign w:val="center"/>
          </w:tcPr>
          <w:p w14:paraId="58EDE0A6"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60x90 1/16։ Տպագրությունը օֆսետ։/Формат 60x90 1/16. Печать офсетная</w:t>
            </w:r>
          </w:p>
        </w:tc>
        <w:tc>
          <w:tcPr>
            <w:tcW w:w="850" w:type="dxa"/>
            <w:vAlign w:val="center"/>
          </w:tcPr>
          <w:p w14:paraId="38D03352"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264DA3A9"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6</w:t>
            </w:r>
          </w:p>
        </w:tc>
        <w:tc>
          <w:tcPr>
            <w:tcW w:w="850" w:type="dxa"/>
            <w:vAlign w:val="center"/>
          </w:tcPr>
          <w:p w14:paraId="0B8C6031" w14:textId="58EB814C"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2352EA74" w14:textId="18AA50D4"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3EF935E3"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799525D2"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251D26" w14:paraId="610A5FFD" w14:textId="77777777" w:rsidTr="00251D26">
        <w:trPr>
          <w:trHeight w:val="70"/>
          <w:jc w:val="center"/>
        </w:trPr>
        <w:tc>
          <w:tcPr>
            <w:tcW w:w="554" w:type="dxa"/>
            <w:vAlign w:val="center"/>
          </w:tcPr>
          <w:p w14:paraId="3F26B3AE"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5</w:t>
            </w:r>
          </w:p>
        </w:tc>
        <w:tc>
          <w:tcPr>
            <w:tcW w:w="2204" w:type="dxa"/>
            <w:vAlign w:val="center"/>
          </w:tcPr>
          <w:p w14:paraId="4AC7E9A2"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«Государство и право»</w:t>
            </w:r>
          </w:p>
        </w:tc>
        <w:tc>
          <w:tcPr>
            <w:tcW w:w="1348" w:type="dxa"/>
            <w:vAlign w:val="center"/>
          </w:tcPr>
          <w:p w14:paraId="725ADA5E"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22211300/25</w:t>
            </w:r>
          </w:p>
        </w:tc>
        <w:tc>
          <w:tcPr>
            <w:tcW w:w="3686" w:type="dxa"/>
            <w:shd w:val="clear" w:color="auto" w:fill="auto"/>
            <w:vAlign w:val="center"/>
          </w:tcPr>
          <w:p w14:paraId="22784548"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Ֆորման 60x88 1/8։ Տպագրությունը օֆսետ։/Формат 60x88 1/8.  Печать офсетная</w:t>
            </w:r>
          </w:p>
        </w:tc>
        <w:tc>
          <w:tcPr>
            <w:tcW w:w="850" w:type="dxa"/>
            <w:vAlign w:val="center"/>
          </w:tcPr>
          <w:p w14:paraId="7B069BD1"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479497C3"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12</w:t>
            </w:r>
          </w:p>
        </w:tc>
        <w:tc>
          <w:tcPr>
            <w:tcW w:w="850" w:type="dxa"/>
            <w:vAlign w:val="center"/>
          </w:tcPr>
          <w:p w14:paraId="2A8EF0FA" w14:textId="7C22084C"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48BF7831" w14:textId="5DCC27DC"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7472D3A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742F98EB"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 xml:space="preserve">ընթացիկ տարվա յուրաքանչյուր համարից 1 </w:t>
            </w:r>
            <w:r w:rsidRPr="00032A0A">
              <w:rPr>
                <w:rFonts w:ascii="GHEA Grapalat" w:hAnsi="GHEA Grapalat" w:cs="Sylfaen"/>
                <w:sz w:val="16"/>
                <w:szCs w:val="16"/>
                <w:lang w:val="hy-AM"/>
              </w:rPr>
              <w:lastRenderedPageBreak/>
              <w:t>օրինակ՝ տպագրման օրվանից հաշված 20 օրվա ընթացքում</w:t>
            </w:r>
          </w:p>
        </w:tc>
      </w:tr>
      <w:tr w:rsidR="0041135A" w:rsidRPr="00251D26" w14:paraId="7EAEF3C2" w14:textId="77777777" w:rsidTr="00251D26">
        <w:trPr>
          <w:trHeight w:val="70"/>
          <w:jc w:val="center"/>
        </w:trPr>
        <w:tc>
          <w:tcPr>
            <w:tcW w:w="554" w:type="dxa"/>
            <w:vAlign w:val="center"/>
          </w:tcPr>
          <w:p w14:paraId="6611470C"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lastRenderedPageBreak/>
              <w:t>6</w:t>
            </w:r>
          </w:p>
        </w:tc>
        <w:tc>
          <w:tcPr>
            <w:tcW w:w="2204" w:type="dxa"/>
            <w:vAlign w:val="center"/>
          </w:tcPr>
          <w:p w14:paraId="3FDF84E8"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«Журналист»</w:t>
            </w:r>
          </w:p>
        </w:tc>
        <w:tc>
          <w:tcPr>
            <w:tcW w:w="1348" w:type="dxa"/>
            <w:vAlign w:val="center"/>
          </w:tcPr>
          <w:p w14:paraId="7CFA812F"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22211300/26</w:t>
            </w:r>
          </w:p>
        </w:tc>
        <w:tc>
          <w:tcPr>
            <w:tcW w:w="3686" w:type="dxa"/>
            <w:shd w:val="clear" w:color="auto" w:fill="auto"/>
            <w:vAlign w:val="center"/>
          </w:tcPr>
          <w:p w14:paraId="313ADE2A"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hy-AM"/>
              </w:rPr>
              <w:t>Տպագրությունը օֆսետ։/</w:t>
            </w:r>
            <w:r w:rsidRPr="00DE7A0E">
              <w:rPr>
                <w:rFonts w:ascii="GHEA Grapalat" w:hAnsi="GHEA Grapalat"/>
                <w:sz w:val="16"/>
                <w:szCs w:val="16"/>
                <w:lang w:val="ru-RU"/>
              </w:rPr>
              <w:t>Печать офсетная</w:t>
            </w:r>
          </w:p>
        </w:tc>
        <w:tc>
          <w:tcPr>
            <w:tcW w:w="850" w:type="dxa"/>
            <w:vAlign w:val="center"/>
          </w:tcPr>
          <w:p w14:paraId="3A69AEE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03688062"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rPr>
              <w:t>12</w:t>
            </w:r>
          </w:p>
        </w:tc>
        <w:tc>
          <w:tcPr>
            <w:tcW w:w="850" w:type="dxa"/>
            <w:vAlign w:val="center"/>
          </w:tcPr>
          <w:p w14:paraId="5B11F19D" w14:textId="550EC59E"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5A6EEED9" w14:textId="01CA9DA7"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6CCDDA5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303F1254"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251D26" w14:paraId="079C78B2" w14:textId="77777777" w:rsidTr="00251D26">
        <w:trPr>
          <w:trHeight w:val="70"/>
          <w:jc w:val="center"/>
        </w:trPr>
        <w:tc>
          <w:tcPr>
            <w:tcW w:w="554" w:type="dxa"/>
            <w:vAlign w:val="center"/>
          </w:tcPr>
          <w:p w14:paraId="18CA521D"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7</w:t>
            </w:r>
          </w:p>
        </w:tc>
        <w:tc>
          <w:tcPr>
            <w:tcW w:w="2204" w:type="dxa"/>
            <w:vAlign w:val="center"/>
          </w:tcPr>
          <w:p w14:paraId="24BCE719" w14:textId="77777777" w:rsidR="0041135A" w:rsidRPr="00DE7A0E" w:rsidRDefault="0041135A" w:rsidP="00251D26">
            <w:pPr>
              <w:ind w:left="-89"/>
              <w:outlineLvl w:val="2"/>
              <w:rPr>
                <w:rFonts w:ascii="GHEA Grapalat" w:hAnsi="GHEA Grapalat" w:cs="Arial"/>
                <w:sz w:val="16"/>
                <w:szCs w:val="16"/>
                <w:lang w:val="ru-RU"/>
              </w:rPr>
            </w:pPr>
            <w:r w:rsidRPr="00DE7A0E">
              <w:rPr>
                <w:rFonts w:ascii="GHEA Grapalat" w:hAnsi="GHEA Grapalat" w:cs="Arial"/>
                <w:sz w:val="16"/>
                <w:szCs w:val="16"/>
              </w:rPr>
              <w:t>Ամսագիր</w:t>
            </w:r>
            <w:r w:rsidRPr="00DE7A0E">
              <w:rPr>
                <w:rFonts w:ascii="GHEA Grapalat" w:hAnsi="GHEA Grapalat" w:cs="Arial"/>
                <w:sz w:val="16"/>
                <w:szCs w:val="16"/>
                <w:lang w:val="ru-RU"/>
              </w:rPr>
              <w:t xml:space="preserve"> «Новое литературное обозрение (НЛО)»</w:t>
            </w:r>
          </w:p>
        </w:tc>
        <w:tc>
          <w:tcPr>
            <w:tcW w:w="1348" w:type="dxa"/>
            <w:vAlign w:val="center"/>
          </w:tcPr>
          <w:p w14:paraId="7DFA6546"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22211300/27</w:t>
            </w:r>
          </w:p>
        </w:tc>
        <w:tc>
          <w:tcPr>
            <w:tcW w:w="3686" w:type="dxa"/>
            <w:shd w:val="clear" w:color="auto" w:fill="auto"/>
            <w:vAlign w:val="center"/>
          </w:tcPr>
          <w:p w14:paraId="0A0C1B4E"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ru-RU"/>
              </w:rPr>
              <w:t>Формат 70</w:t>
            </w:r>
            <w:r w:rsidRPr="00DE7A0E">
              <w:rPr>
                <w:rFonts w:ascii="GHEA Grapalat" w:hAnsi="GHEA Grapalat"/>
                <w:sz w:val="16"/>
                <w:szCs w:val="16"/>
              </w:rPr>
              <w:t>x</w:t>
            </w:r>
            <w:r w:rsidRPr="00DE7A0E">
              <w:rPr>
                <w:rFonts w:ascii="GHEA Grapalat" w:hAnsi="GHEA Grapalat"/>
                <w:sz w:val="16"/>
                <w:szCs w:val="16"/>
                <w:lang w:val="ru-RU"/>
              </w:rPr>
              <w:t>100 1/16. Печать офсетная</w:t>
            </w:r>
          </w:p>
        </w:tc>
        <w:tc>
          <w:tcPr>
            <w:tcW w:w="850" w:type="dxa"/>
            <w:vAlign w:val="center"/>
          </w:tcPr>
          <w:p w14:paraId="0D802FF8"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09BCEC27"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lang w:val="hy-AM"/>
              </w:rPr>
              <w:t>12</w:t>
            </w:r>
          </w:p>
        </w:tc>
        <w:tc>
          <w:tcPr>
            <w:tcW w:w="850" w:type="dxa"/>
            <w:vAlign w:val="center"/>
          </w:tcPr>
          <w:p w14:paraId="2FBC4A58" w14:textId="0D2CD353"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657CD1F5" w14:textId="32C00FD9"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008F827E"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1C8DD120"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r w:rsidR="0041135A" w:rsidRPr="00251D26" w14:paraId="01982665" w14:textId="77777777" w:rsidTr="00251D26">
        <w:trPr>
          <w:trHeight w:val="70"/>
          <w:jc w:val="center"/>
        </w:trPr>
        <w:tc>
          <w:tcPr>
            <w:tcW w:w="554" w:type="dxa"/>
            <w:vAlign w:val="center"/>
          </w:tcPr>
          <w:p w14:paraId="18CEE8E5" w14:textId="77777777" w:rsidR="0041135A" w:rsidRPr="00DE7A0E" w:rsidRDefault="0041135A" w:rsidP="00251D26">
            <w:pPr>
              <w:ind w:left="227"/>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8</w:t>
            </w:r>
          </w:p>
        </w:tc>
        <w:tc>
          <w:tcPr>
            <w:tcW w:w="2204" w:type="dxa"/>
            <w:vAlign w:val="center"/>
          </w:tcPr>
          <w:p w14:paraId="54C95911" w14:textId="77777777" w:rsidR="0041135A" w:rsidRPr="00DE7A0E" w:rsidRDefault="0041135A" w:rsidP="00251D26">
            <w:pPr>
              <w:ind w:left="-89"/>
              <w:outlineLvl w:val="2"/>
              <w:rPr>
                <w:rFonts w:ascii="GHEA Grapalat" w:hAnsi="GHEA Grapalat" w:cs="Arial"/>
                <w:sz w:val="16"/>
                <w:szCs w:val="16"/>
              </w:rPr>
            </w:pPr>
            <w:r w:rsidRPr="00DE7A0E">
              <w:rPr>
                <w:rFonts w:ascii="GHEA Grapalat" w:hAnsi="GHEA Grapalat" w:cs="Arial"/>
                <w:sz w:val="16"/>
                <w:szCs w:val="16"/>
              </w:rPr>
              <w:t>Ամսագիր «Политические исследования (ПолИс)»</w:t>
            </w:r>
          </w:p>
        </w:tc>
        <w:tc>
          <w:tcPr>
            <w:tcW w:w="1348" w:type="dxa"/>
            <w:vAlign w:val="center"/>
          </w:tcPr>
          <w:p w14:paraId="4B6AC864"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sz w:val="16"/>
                <w:szCs w:val="16"/>
              </w:rPr>
              <w:t>22211300/28</w:t>
            </w:r>
          </w:p>
        </w:tc>
        <w:tc>
          <w:tcPr>
            <w:tcW w:w="3686" w:type="dxa"/>
            <w:shd w:val="clear" w:color="auto" w:fill="auto"/>
            <w:vAlign w:val="center"/>
          </w:tcPr>
          <w:p w14:paraId="5A967300" w14:textId="77777777" w:rsidR="0041135A" w:rsidRPr="00DE7A0E" w:rsidRDefault="0041135A" w:rsidP="00251D26">
            <w:pPr>
              <w:ind w:left="-89"/>
              <w:outlineLvl w:val="2"/>
              <w:rPr>
                <w:rFonts w:ascii="GHEA Grapalat" w:hAnsi="GHEA Grapalat"/>
                <w:sz w:val="16"/>
                <w:szCs w:val="16"/>
                <w:lang w:val="hy-AM"/>
              </w:rPr>
            </w:pPr>
            <w:r w:rsidRPr="00DE7A0E">
              <w:rPr>
                <w:rFonts w:ascii="GHEA Grapalat" w:hAnsi="GHEA Grapalat"/>
                <w:sz w:val="16"/>
                <w:szCs w:val="16"/>
                <w:lang w:val="ru-RU"/>
              </w:rPr>
              <w:t>Формат</w:t>
            </w:r>
            <w:r w:rsidRPr="00DE7A0E">
              <w:rPr>
                <w:rFonts w:ascii="GHEA Grapalat" w:hAnsi="GHEA Grapalat"/>
                <w:sz w:val="16"/>
                <w:szCs w:val="16"/>
              </w:rPr>
              <w:t xml:space="preserve"> 70x100 1/16. </w:t>
            </w:r>
            <w:r w:rsidRPr="00DE7A0E">
              <w:rPr>
                <w:rFonts w:ascii="GHEA Grapalat" w:hAnsi="GHEA Grapalat"/>
                <w:sz w:val="16"/>
                <w:szCs w:val="16"/>
                <w:lang w:val="ru-RU"/>
              </w:rPr>
              <w:t>Печать офсетная</w:t>
            </w:r>
          </w:p>
        </w:tc>
        <w:tc>
          <w:tcPr>
            <w:tcW w:w="850" w:type="dxa"/>
            <w:vAlign w:val="center"/>
          </w:tcPr>
          <w:p w14:paraId="58C6BC90"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sz w:val="16"/>
                <w:szCs w:val="16"/>
                <w:lang w:val="hy-AM"/>
              </w:rPr>
              <w:t>հատ</w:t>
            </w:r>
          </w:p>
        </w:tc>
        <w:tc>
          <w:tcPr>
            <w:tcW w:w="851" w:type="dxa"/>
            <w:vAlign w:val="center"/>
          </w:tcPr>
          <w:p w14:paraId="5B3CB9ED"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Arial"/>
                <w:color w:val="000000"/>
                <w:sz w:val="16"/>
                <w:szCs w:val="16"/>
                <w:lang w:val="hy-AM"/>
              </w:rPr>
              <w:t>6</w:t>
            </w:r>
          </w:p>
        </w:tc>
        <w:tc>
          <w:tcPr>
            <w:tcW w:w="850" w:type="dxa"/>
            <w:vAlign w:val="center"/>
          </w:tcPr>
          <w:p w14:paraId="43B59C3A" w14:textId="0A324285" w:rsidR="0041135A" w:rsidRPr="00DE7A0E" w:rsidRDefault="0041135A" w:rsidP="00251D26">
            <w:pPr>
              <w:jc w:val="center"/>
              <w:rPr>
                <w:rFonts w:ascii="GHEA Grapalat" w:eastAsia="GHEA Grapalat" w:hAnsi="GHEA Grapalat" w:cs="GHEA Grapalat"/>
                <w:sz w:val="16"/>
                <w:szCs w:val="16"/>
                <w:lang w:val="hy-AM"/>
              </w:rPr>
            </w:pPr>
          </w:p>
        </w:tc>
        <w:tc>
          <w:tcPr>
            <w:tcW w:w="1134" w:type="dxa"/>
            <w:vAlign w:val="center"/>
          </w:tcPr>
          <w:p w14:paraId="293742D3" w14:textId="0BB3C251" w:rsidR="0041135A" w:rsidRPr="00DE7A0E" w:rsidRDefault="0041135A" w:rsidP="00251D26">
            <w:pPr>
              <w:jc w:val="center"/>
              <w:rPr>
                <w:rFonts w:ascii="GHEA Grapalat" w:eastAsia="GHEA Grapalat" w:hAnsi="GHEA Grapalat" w:cs="GHEA Grapalat"/>
                <w:sz w:val="16"/>
                <w:szCs w:val="16"/>
                <w:lang w:val="hy-AM"/>
              </w:rPr>
            </w:pPr>
          </w:p>
        </w:tc>
        <w:tc>
          <w:tcPr>
            <w:tcW w:w="1701" w:type="dxa"/>
            <w:vAlign w:val="center"/>
          </w:tcPr>
          <w:p w14:paraId="480B65C1" w14:textId="77777777" w:rsidR="0041135A" w:rsidRPr="00DE7A0E" w:rsidRDefault="0041135A" w:rsidP="00251D26">
            <w:pPr>
              <w:jc w:val="center"/>
              <w:rPr>
                <w:rFonts w:ascii="GHEA Grapalat" w:eastAsia="GHEA Grapalat" w:hAnsi="GHEA Grapalat" w:cs="GHEA Grapalat"/>
                <w:sz w:val="16"/>
                <w:szCs w:val="16"/>
                <w:lang w:val="hy-AM"/>
              </w:rPr>
            </w:pPr>
            <w:r w:rsidRPr="00DE7A0E">
              <w:rPr>
                <w:rFonts w:ascii="GHEA Grapalat" w:hAnsi="GHEA Grapalat" w:cs="Sylfaen"/>
                <w:sz w:val="16"/>
                <w:szCs w:val="16"/>
                <w:lang w:val="hy-AM"/>
              </w:rPr>
              <w:t>ք</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Երևան, Հովսեփ Էմինի փ</w:t>
            </w:r>
            <w:r w:rsidRPr="00DE7A0E">
              <w:rPr>
                <w:rFonts w:ascii="MS Mincho" w:eastAsia="MS Mincho" w:hAnsi="MS Mincho" w:cs="MS Mincho" w:hint="eastAsia"/>
                <w:sz w:val="16"/>
                <w:szCs w:val="16"/>
                <w:lang w:val="hy-AM"/>
              </w:rPr>
              <w:t>․</w:t>
            </w:r>
            <w:r w:rsidRPr="00DE7A0E">
              <w:rPr>
                <w:rFonts w:ascii="GHEA Grapalat" w:hAnsi="GHEA Grapalat" w:cs="Sylfaen"/>
                <w:sz w:val="16"/>
                <w:szCs w:val="16"/>
                <w:lang w:val="hy-AM"/>
              </w:rPr>
              <w:t xml:space="preserve"> 123</w:t>
            </w:r>
          </w:p>
        </w:tc>
        <w:tc>
          <w:tcPr>
            <w:tcW w:w="2552" w:type="dxa"/>
            <w:vAlign w:val="center"/>
          </w:tcPr>
          <w:p w14:paraId="784B736D" w14:textId="77777777" w:rsidR="0041135A" w:rsidRPr="00DE7A0E" w:rsidRDefault="0041135A" w:rsidP="00251D26">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w:t>
            </w:r>
            <w:r>
              <w:rPr>
                <w:rFonts w:ascii="GHEA Grapalat" w:eastAsia="GHEA Grapalat" w:hAnsi="GHEA Grapalat" w:cs="GHEA Grapalat"/>
                <w:sz w:val="16"/>
                <w:szCs w:val="16"/>
                <w:lang w:val="hy-AM"/>
              </w:rPr>
              <w:t xml:space="preserve">հետո` 01.01.2026թ.-ից </w:t>
            </w:r>
            <w:r w:rsidRPr="0085622B">
              <w:rPr>
                <w:rFonts w:ascii="GHEA Grapalat" w:eastAsia="GHEA Grapalat" w:hAnsi="GHEA Grapalat" w:cs="GHEA Grapalat"/>
                <w:sz w:val="16"/>
                <w:szCs w:val="16"/>
                <w:lang w:val="hy-AM"/>
              </w:rPr>
              <w:t xml:space="preserve">հաշված </w:t>
            </w:r>
            <w:r w:rsidRPr="00032A0A">
              <w:rPr>
                <w:rFonts w:ascii="GHEA Grapalat" w:hAnsi="GHEA Grapalat" w:cs="Sylfaen"/>
                <w:sz w:val="16"/>
                <w:szCs w:val="16"/>
                <w:lang w:val="hy-AM"/>
              </w:rPr>
              <w:t>ընթացիկ տարվա յուրաքանչյուր համարից 1 օրինակ՝ տպագրման օրվանից հաշված 20 օրվա ընթացքում</w:t>
            </w:r>
          </w:p>
        </w:tc>
      </w:tr>
    </w:tbl>
    <w:p w14:paraId="2EAA18B6" w14:textId="77777777" w:rsidR="0041135A" w:rsidRDefault="0041135A" w:rsidP="0041135A">
      <w:pPr>
        <w:pStyle w:val="a3"/>
        <w:ind w:left="357" w:firstLine="357"/>
        <w:rPr>
          <w:rFonts w:ascii="GHEA Grapalat" w:hAnsi="GHEA Grapalat" w:cs="Sylfaen"/>
          <w:b/>
          <w:lang w:val="hy-AM"/>
        </w:rPr>
      </w:pPr>
      <w:r w:rsidRPr="00032A0A">
        <w:rPr>
          <w:rFonts w:ascii="GHEA Grapalat" w:hAnsi="GHEA Grapalat"/>
          <w:b/>
          <w:lang w:val="hy-AM"/>
        </w:rPr>
        <w:t>1</w:t>
      </w:r>
      <w:r w:rsidRPr="00032A0A">
        <w:rPr>
          <w:rFonts w:ascii="MS Mincho" w:eastAsia="MS Mincho" w:hAnsi="MS Mincho" w:cs="MS Mincho" w:hint="eastAsia"/>
          <w:b/>
          <w:lang w:val="hy-AM"/>
        </w:rPr>
        <w:t>․</w:t>
      </w:r>
      <w:r w:rsidRPr="00032A0A">
        <w:rPr>
          <w:rFonts w:ascii="GHEA Grapalat" w:hAnsi="GHEA Grapalat" w:cs="Sylfaen"/>
          <w:b/>
          <w:lang w:val="hy-AM"/>
        </w:rPr>
        <w:t>Կանխավճար</w:t>
      </w:r>
      <w:r w:rsidRPr="00032A0A">
        <w:rPr>
          <w:rFonts w:ascii="GHEA Grapalat" w:hAnsi="GHEA Grapalat"/>
          <w:b/>
          <w:lang w:val="hy-AM"/>
        </w:rPr>
        <w:t xml:space="preserve"> </w:t>
      </w:r>
      <w:r w:rsidRPr="00032A0A">
        <w:rPr>
          <w:rFonts w:ascii="GHEA Grapalat" w:hAnsi="GHEA Grapalat" w:cs="Sylfaen"/>
          <w:b/>
          <w:lang w:val="hy-AM"/>
        </w:rPr>
        <w:t>չի</w:t>
      </w:r>
      <w:r w:rsidRPr="00032A0A">
        <w:rPr>
          <w:rFonts w:ascii="GHEA Grapalat" w:hAnsi="GHEA Grapalat"/>
          <w:b/>
          <w:lang w:val="hy-AM"/>
        </w:rPr>
        <w:t xml:space="preserve"> </w:t>
      </w:r>
      <w:r w:rsidRPr="00032A0A">
        <w:rPr>
          <w:rFonts w:ascii="GHEA Grapalat" w:hAnsi="GHEA Grapalat" w:cs="Sylfaen"/>
          <w:b/>
          <w:lang w:val="hy-AM"/>
        </w:rPr>
        <w:t>նախատեսվում</w:t>
      </w:r>
      <w:r>
        <w:rPr>
          <w:rFonts w:ascii="GHEA Grapalat" w:hAnsi="GHEA Grapalat" w:cs="Sylfaen"/>
          <w:b/>
          <w:lang w:val="hy-AM"/>
        </w:rPr>
        <w:t>,</w:t>
      </w:r>
    </w:p>
    <w:p w14:paraId="4E82BF74" w14:textId="77777777" w:rsidR="0041135A" w:rsidRPr="00032A0A" w:rsidRDefault="0041135A" w:rsidP="0041135A">
      <w:pPr>
        <w:pStyle w:val="a3"/>
        <w:ind w:left="357" w:firstLine="357"/>
        <w:rPr>
          <w:rFonts w:ascii="GHEA Grapalat" w:hAnsi="GHEA Grapalat"/>
          <w:b/>
          <w:lang w:val="hy-AM"/>
        </w:rPr>
      </w:pPr>
      <w:r>
        <w:rPr>
          <w:rFonts w:ascii="GHEA Grapalat" w:hAnsi="GHEA Grapalat"/>
          <w:b/>
          <w:lang w:val="hy-AM"/>
        </w:rPr>
        <w:t xml:space="preserve">2. </w:t>
      </w:r>
      <w:r w:rsidRPr="0085622B">
        <w:rPr>
          <w:rFonts w:ascii="GHEA Grapalat" w:hAnsi="GHEA Grapalat"/>
          <w:b/>
          <w:lang w:val="hy-AM"/>
        </w:rPr>
        <w:t>Ապրանքը պետք է լինի նոր, չօգտագործված և գործարանային փաթեթավորմամբ</w:t>
      </w:r>
      <w:r>
        <w:rPr>
          <w:rFonts w:ascii="GHEA Grapalat" w:hAnsi="GHEA Grapalat"/>
          <w:b/>
          <w:lang w:val="hy-AM"/>
        </w:rPr>
        <w:t>,</w:t>
      </w:r>
    </w:p>
    <w:p w14:paraId="08F7ADF8" w14:textId="77777777" w:rsidR="0041135A" w:rsidRPr="0085622B" w:rsidRDefault="0041135A" w:rsidP="0041135A">
      <w:pPr>
        <w:pStyle w:val="a3"/>
        <w:ind w:left="357" w:firstLine="357"/>
        <w:rPr>
          <w:rFonts w:ascii="GHEA Grapalat" w:hAnsi="GHEA Grapalat"/>
          <w:b/>
          <w:lang w:val="hy-AM"/>
        </w:rPr>
      </w:pPr>
      <w:r w:rsidRPr="00032A0A">
        <w:rPr>
          <w:rFonts w:ascii="GHEA Grapalat" w:hAnsi="GHEA Grapalat"/>
          <w:b/>
          <w:lang w:val="hy-AM"/>
        </w:rPr>
        <w:t xml:space="preserve">2. </w:t>
      </w:r>
      <w:r w:rsidRPr="0085622B">
        <w:rPr>
          <w:rFonts w:ascii="GHEA Grapalat" w:hAnsi="GHEA Grapalat"/>
          <w:b/>
          <w:lang w:val="hy-AM"/>
        </w:rPr>
        <w:t>Ապրանքը մատակարարվում է Կատարողի ուժերով և միջոցներով։</w:t>
      </w: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628A6707" w14:textId="6172EDBC" w:rsidR="00071D1C" w:rsidRDefault="00071D1C" w:rsidP="00EF3662">
      <w:pPr>
        <w:rPr>
          <w:rFonts w:ascii="GHEA Grapalat" w:hAnsi="GHEA Grapalat"/>
          <w:i/>
          <w:sz w:val="18"/>
          <w:szCs w:val="18"/>
        </w:rPr>
      </w:pPr>
    </w:p>
    <w:tbl>
      <w:tblPr>
        <w:tblW w:w="156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316"/>
        <w:gridCol w:w="3282"/>
        <w:gridCol w:w="772"/>
        <w:gridCol w:w="773"/>
        <w:gridCol w:w="772"/>
        <w:gridCol w:w="773"/>
        <w:gridCol w:w="773"/>
        <w:gridCol w:w="772"/>
        <w:gridCol w:w="773"/>
        <w:gridCol w:w="772"/>
        <w:gridCol w:w="773"/>
        <w:gridCol w:w="773"/>
        <w:gridCol w:w="772"/>
        <w:gridCol w:w="773"/>
        <w:gridCol w:w="773"/>
      </w:tblGrid>
      <w:tr w:rsidR="0041135A" w14:paraId="2364E38F" w14:textId="77777777" w:rsidTr="00251D26">
        <w:trPr>
          <w:tblHeader/>
        </w:trPr>
        <w:tc>
          <w:tcPr>
            <w:tcW w:w="15635" w:type="dxa"/>
            <w:gridSpan w:val="16"/>
          </w:tcPr>
          <w:p w14:paraId="4340AE20" w14:textId="77777777" w:rsidR="0041135A" w:rsidRDefault="0041135A" w:rsidP="00251D26">
            <w:pPr>
              <w:jc w:val="center"/>
              <w:rPr>
                <w:rFonts w:ascii="GHEA Grapalat" w:eastAsia="GHEA Grapalat" w:hAnsi="GHEA Grapalat" w:cs="GHEA Grapalat"/>
                <w:sz w:val="16"/>
                <w:szCs w:val="16"/>
              </w:rPr>
            </w:pPr>
            <w:r>
              <w:rPr>
                <w:rFonts w:ascii="GHEA Grapalat" w:eastAsia="GHEA Grapalat" w:hAnsi="GHEA Grapalat" w:cs="GHEA Grapalat"/>
                <w:sz w:val="16"/>
                <w:szCs w:val="16"/>
              </w:rPr>
              <w:t>Ապրանքի</w:t>
            </w:r>
          </w:p>
        </w:tc>
      </w:tr>
      <w:tr w:rsidR="0041135A" w14:paraId="0E3329F6" w14:textId="77777777" w:rsidTr="00251D26">
        <w:trPr>
          <w:cantSplit/>
          <w:trHeight w:val="1147"/>
          <w:tblHeader/>
        </w:trPr>
        <w:tc>
          <w:tcPr>
            <w:tcW w:w="993" w:type="dxa"/>
            <w:vAlign w:val="center"/>
          </w:tcPr>
          <w:p w14:paraId="707AA7EF" w14:textId="77777777" w:rsidR="0041135A" w:rsidRDefault="0041135A" w:rsidP="00251D26">
            <w:pPr>
              <w:jc w:val="center"/>
              <w:rPr>
                <w:rFonts w:ascii="GHEA Grapalat" w:eastAsia="GHEA Grapalat" w:hAnsi="GHEA Grapalat" w:cs="GHEA Grapalat"/>
                <w:sz w:val="16"/>
                <w:szCs w:val="16"/>
              </w:rPr>
            </w:pPr>
            <w:r>
              <w:rPr>
                <w:rFonts w:ascii="GHEA Grapalat" w:eastAsia="GHEA Grapalat" w:hAnsi="GHEA Grapalat" w:cs="GHEA Grapalat"/>
                <w:sz w:val="16"/>
                <w:szCs w:val="16"/>
              </w:rPr>
              <w:t>հրավերով նախա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տեսված չափա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բաժնի համարը</w:t>
            </w:r>
          </w:p>
        </w:tc>
        <w:tc>
          <w:tcPr>
            <w:tcW w:w="1316" w:type="dxa"/>
            <w:vAlign w:val="center"/>
          </w:tcPr>
          <w:p w14:paraId="2C896480" w14:textId="77777777" w:rsidR="0041135A" w:rsidRDefault="0041135A" w:rsidP="00251D26">
            <w:pPr>
              <w:jc w:val="center"/>
              <w:rPr>
                <w:rFonts w:ascii="GHEA Grapalat" w:eastAsia="GHEA Grapalat" w:hAnsi="GHEA Grapalat" w:cs="GHEA Grapalat"/>
                <w:sz w:val="16"/>
                <w:szCs w:val="16"/>
              </w:rPr>
            </w:pPr>
            <w:r>
              <w:rPr>
                <w:rFonts w:ascii="GHEA Grapalat" w:eastAsia="GHEA Grapalat" w:hAnsi="GHEA Grapalat" w:cs="GHEA Grapalat"/>
                <w:sz w:val="16"/>
                <w:szCs w:val="16"/>
              </w:rPr>
              <w:t>գնումների պլանով նախատեսված միջանցիկ ծածկագիրը` ըստ ԳՄԱ դասա</w:t>
            </w:r>
            <w:r>
              <w:rPr>
                <w:rFonts w:ascii="GHEA Grapalat" w:eastAsia="GHEA Grapalat" w:hAnsi="GHEA Grapalat" w:cs="GHEA Grapalat"/>
                <w:sz w:val="16"/>
                <w:szCs w:val="16"/>
                <w:lang w:val="hy-AM"/>
              </w:rPr>
              <w:t>-</w:t>
            </w:r>
            <w:r>
              <w:rPr>
                <w:rFonts w:ascii="GHEA Grapalat" w:eastAsia="GHEA Grapalat" w:hAnsi="GHEA Grapalat" w:cs="GHEA Grapalat"/>
                <w:sz w:val="16"/>
                <w:szCs w:val="16"/>
              </w:rPr>
              <w:t>կարգման (CPV)</w:t>
            </w:r>
          </w:p>
        </w:tc>
        <w:tc>
          <w:tcPr>
            <w:tcW w:w="3282" w:type="dxa"/>
            <w:vAlign w:val="center"/>
          </w:tcPr>
          <w:p w14:paraId="2DE152E6" w14:textId="77777777" w:rsidR="0041135A" w:rsidRDefault="0041135A" w:rsidP="00251D26">
            <w:pPr>
              <w:jc w:val="center"/>
              <w:rPr>
                <w:rFonts w:ascii="GHEA Grapalat" w:eastAsia="GHEA Grapalat" w:hAnsi="GHEA Grapalat" w:cs="GHEA Grapalat"/>
                <w:sz w:val="16"/>
                <w:szCs w:val="16"/>
              </w:rPr>
            </w:pPr>
            <w:r>
              <w:rPr>
                <w:rFonts w:ascii="GHEA Grapalat" w:eastAsia="GHEA Grapalat" w:hAnsi="GHEA Grapalat" w:cs="GHEA Grapalat"/>
                <w:sz w:val="16"/>
                <w:szCs w:val="16"/>
              </w:rPr>
              <w:t>անվանումը</w:t>
            </w:r>
          </w:p>
        </w:tc>
        <w:tc>
          <w:tcPr>
            <w:tcW w:w="10044" w:type="dxa"/>
            <w:gridSpan w:val="13"/>
            <w:vAlign w:val="center"/>
          </w:tcPr>
          <w:p w14:paraId="38361793"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դիմաց վճարումները նախատեսվում է իրականացնել 202</w:t>
            </w:r>
            <w:r>
              <w:rPr>
                <w:rFonts w:ascii="GHEA Grapalat" w:eastAsia="GHEA Grapalat" w:hAnsi="GHEA Grapalat" w:cs="GHEA Grapalat"/>
                <w:sz w:val="16"/>
                <w:szCs w:val="16"/>
                <w:lang w:val="hy-AM"/>
              </w:rPr>
              <w:t>6</w:t>
            </w:r>
            <w:r>
              <w:rPr>
                <w:rFonts w:ascii="GHEA Grapalat" w:eastAsia="GHEA Grapalat" w:hAnsi="GHEA Grapalat" w:cs="GHEA Grapalat"/>
                <w:sz w:val="16"/>
                <w:szCs w:val="16"/>
              </w:rPr>
              <w:t>թ</w:t>
            </w:r>
            <w:r>
              <w:rPr>
                <w:rFonts w:ascii="Cambria Math" w:eastAsia="GHEA Grapalat" w:hAnsi="Cambria Math" w:cs="Cambria Math"/>
                <w:sz w:val="16"/>
                <w:szCs w:val="16"/>
              </w:rPr>
              <w:t>․</w:t>
            </w:r>
            <w:r>
              <w:rPr>
                <w:rFonts w:ascii="GHEA Grapalat" w:eastAsia="GHEA Grapalat" w:hAnsi="GHEA Grapalat" w:cs="GHEA Grapalat"/>
                <w:sz w:val="16"/>
                <w:szCs w:val="16"/>
              </w:rPr>
              <w:t>-ին` ըստ ամիսների, այդ թվում</w:t>
            </w:r>
          </w:p>
        </w:tc>
      </w:tr>
      <w:tr w:rsidR="0041135A" w14:paraId="7762AA09" w14:textId="77777777" w:rsidTr="00251D26">
        <w:trPr>
          <w:cantSplit/>
          <w:trHeight w:val="1147"/>
          <w:tblHeader/>
        </w:trPr>
        <w:tc>
          <w:tcPr>
            <w:tcW w:w="993" w:type="dxa"/>
          </w:tcPr>
          <w:p w14:paraId="5BDD87C0" w14:textId="77777777" w:rsidR="0041135A" w:rsidRDefault="0041135A" w:rsidP="00251D26">
            <w:pPr>
              <w:jc w:val="center"/>
              <w:rPr>
                <w:rFonts w:ascii="GHEA Grapalat" w:eastAsia="GHEA Grapalat" w:hAnsi="GHEA Grapalat" w:cs="GHEA Grapalat"/>
                <w:sz w:val="16"/>
                <w:szCs w:val="16"/>
              </w:rPr>
            </w:pPr>
          </w:p>
        </w:tc>
        <w:tc>
          <w:tcPr>
            <w:tcW w:w="1316" w:type="dxa"/>
          </w:tcPr>
          <w:p w14:paraId="5CADB23B" w14:textId="77777777" w:rsidR="0041135A" w:rsidRDefault="0041135A" w:rsidP="00251D26">
            <w:pPr>
              <w:jc w:val="center"/>
              <w:rPr>
                <w:rFonts w:ascii="GHEA Grapalat" w:eastAsia="GHEA Grapalat" w:hAnsi="GHEA Grapalat" w:cs="GHEA Grapalat"/>
                <w:sz w:val="16"/>
                <w:szCs w:val="16"/>
              </w:rPr>
            </w:pPr>
          </w:p>
        </w:tc>
        <w:tc>
          <w:tcPr>
            <w:tcW w:w="3282" w:type="dxa"/>
          </w:tcPr>
          <w:p w14:paraId="0E9B6757" w14:textId="77777777" w:rsidR="0041135A" w:rsidRDefault="0041135A" w:rsidP="00251D26">
            <w:pPr>
              <w:jc w:val="center"/>
              <w:rPr>
                <w:rFonts w:ascii="GHEA Grapalat" w:eastAsia="GHEA Grapalat" w:hAnsi="GHEA Grapalat" w:cs="GHEA Grapalat"/>
                <w:sz w:val="16"/>
                <w:szCs w:val="16"/>
              </w:rPr>
            </w:pPr>
          </w:p>
        </w:tc>
        <w:tc>
          <w:tcPr>
            <w:tcW w:w="772" w:type="dxa"/>
            <w:textDirection w:val="btLr"/>
            <w:vAlign w:val="center"/>
          </w:tcPr>
          <w:p w14:paraId="7AD82947"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հունվար</w:t>
            </w:r>
          </w:p>
        </w:tc>
        <w:tc>
          <w:tcPr>
            <w:tcW w:w="773" w:type="dxa"/>
            <w:textDirection w:val="btLr"/>
            <w:vAlign w:val="center"/>
          </w:tcPr>
          <w:p w14:paraId="51B47D3B"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փետրվար</w:t>
            </w:r>
          </w:p>
        </w:tc>
        <w:tc>
          <w:tcPr>
            <w:tcW w:w="772" w:type="dxa"/>
            <w:textDirection w:val="btLr"/>
            <w:vAlign w:val="center"/>
          </w:tcPr>
          <w:p w14:paraId="143524C4"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մարտ</w:t>
            </w:r>
          </w:p>
        </w:tc>
        <w:tc>
          <w:tcPr>
            <w:tcW w:w="773" w:type="dxa"/>
            <w:textDirection w:val="btLr"/>
            <w:vAlign w:val="center"/>
          </w:tcPr>
          <w:p w14:paraId="55D02EFF"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ապրիլ</w:t>
            </w:r>
          </w:p>
        </w:tc>
        <w:tc>
          <w:tcPr>
            <w:tcW w:w="773" w:type="dxa"/>
            <w:tcBorders>
              <w:right w:val="single" w:sz="4" w:space="0" w:color="auto"/>
            </w:tcBorders>
            <w:textDirection w:val="btLr"/>
            <w:vAlign w:val="center"/>
          </w:tcPr>
          <w:p w14:paraId="2EA7C487"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մայիս</w:t>
            </w:r>
          </w:p>
        </w:tc>
        <w:tc>
          <w:tcPr>
            <w:tcW w:w="772" w:type="dxa"/>
            <w:tcBorders>
              <w:left w:val="single" w:sz="4" w:space="0" w:color="auto"/>
              <w:right w:val="single" w:sz="4" w:space="0" w:color="auto"/>
            </w:tcBorders>
            <w:textDirection w:val="btLr"/>
            <w:vAlign w:val="center"/>
          </w:tcPr>
          <w:p w14:paraId="752B4B5A"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հունիս</w:t>
            </w:r>
          </w:p>
        </w:tc>
        <w:tc>
          <w:tcPr>
            <w:tcW w:w="773" w:type="dxa"/>
            <w:tcBorders>
              <w:left w:val="single" w:sz="4" w:space="0" w:color="auto"/>
              <w:right w:val="single" w:sz="4" w:space="0" w:color="auto"/>
            </w:tcBorders>
            <w:textDirection w:val="btLr"/>
            <w:vAlign w:val="center"/>
          </w:tcPr>
          <w:p w14:paraId="18F6B382"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հուլիս</w:t>
            </w:r>
          </w:p>
        </w:tc>
        <w:tc>
          <w:tcPr>
            <w:tcW w:w="772" w:type="dxa"/>
            <w:tcBorders>
              <w:left w:val="single" w:sz="4" w:space="0" w:color="auto"/>
              <w:right w:val="single" w:sz="4" w:space="0" w:color="auto"/>
            </w:tcBorders>
            <w:textDirection w:val="btLr"/>
            <w:vAlign w:val="center"/>
          </w:tcPr>
          <w:p w14:paraId="4B5146C9"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օգոստոս</w:t>
            </w:r>
          </w:p>
        </w:tc>
        <w:tc>
          <w:tcPr>
            <w:tcW w:w="773" w:type="dxa"/>
            <w:tcBorders>
              <w:left w:val="single" w:sz="4" w:space="0" w:color="auto"/>
              <w:right w:val="single" w:sz="4" w:space="0" w:color="auto"/>
            </w:tcBorders>
            <w:textDirection w:val="btLr"/>
            <w:vAlign w:val="center"/>
          </w:tcPr>
          <w:p w14:paraId="08156E94"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773" w:type="dxa"/>
            <w:tcBorders>
              <w:left w:val="single" w:sz="4" w:space="0" w:color="auto"/>
              <w:right w:val="single" w:sz="4" w:space="0" w:color="auto"/>
            </w:tcBorders>
            <w:textDirection w:val="btLr"/>
            <w:vAlign w:val="center"/>
          </w:tcPr>
          <w:p w14:paraId="393FEA46"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772" w:type="dxa"/>
            <w:tcBorders>
              <w:left w:val="single" w:sz="4" w:space="0" w:color="auto"/>
              <w:right w:val="single" w:sz="4" w:space="0" w:color="auto"/>
            </w:tcBorders>
            <w:textDirection w:val="btLr"/>
            <w:vAlign w:val="center"/>
          </w:tcPr>
          <w:p w14:paraId="640B5658"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773" w:type="dxa"/>
            <w:tcBorders>
              <w:left w:val="single" w:sz="4" w:space="0" w:color="auto"/>
              <w:right w:val="single" w:sz="4" w:space="0" w:color="auto"/>
            </w:tcBorders>
            <w:textDirection w:val="btLr"/>
            <w:vAlign w:val="center"/>
          </w:tcPr>
          <w:p w14:paraId="21FC62C9"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773" w:type="dxa"/>
            <w:tcBorders>
              <w:left w:val="single" w:sz="4" w:space="0" w:color="auto"/>
            </w:tcBorders>
            <w:textDirection w:val="btLr"/>
            <w:vAlign w:val="center"/>
          </w:tcPr>
          <w:p w14:paraId="6A667350" w14:textId="77777777" w:rsidR="0041135A" w:rsidRDefault="0041135A" w:rsidP="00251D26">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Ընդամենը</w:t>
            </w:r>
          </w:p>
        </w:tc>
      </w:tr>
      <w:tr w:rsidR="0041135A" w14:paraId="478F076F" w14:textId="77777777" w:rsidTr="00251D26">
        <w:trPr>
          <w:cantSplit/>
          <w:trHeight w:val="70"/>
        </w:trPr>
        <w:tc>
          <w:tcPr>
            <w:tcW w:w="993" w:type="dxa"/>
            <w:vAlign w:val="center"/>
          </w:tcPr>
          <w:p w14:paraId="1F2223A4" w14:textId="77777777" w:rsidR="0041135A" w:rsidRPr="00862BC7"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1</w:t>
            </w:r>
          </w:p>
        </w:tc>
        <w:tc>
          <w:tcPr>
            <w:tcW w:w="1316" w:type="dxa"/>
            <w:vAlign w:val="center"/>
          </w:tcPr>
          <w:p w14:paraId="7BBE1487"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w:t>
            </w:r>
            <w:r w:rsidRPr="00DE7A0E">
              <w:rPr>
                <w:rFonts w:ascii="GHEA Grapalat" w:hAnsi="GHEA Grapalat" w:cs="Arial"/>
                <w:sz w:val="16"/>
                <w:szCs w:val="16"/>
                <w:lang w:val="hy-AM"/>
              </w:rPr>
              <w:t>21</w:t>
            </w:r>
          </w:p>
        </w:tc>
        <w:tc>
          <w:tcPr>
            <w:tcW w:w="3282" w:type="dxa"/>
            <w:vAlign w:val="center"/>
          </w:tcPr>
          <w:p w14:paraId="462689F6"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w:t>
            </w:r>
            <w:r w:rsidRPr="00DE7A0E">
              <w:rPr>
                <w:rFonts w:ascii="GHEA Grapalat" w:hAnsi="GHEA Grapalat" w:cs="Calibri"/>
                <w:sz w:val="16"/>
                <w:szCs w:val="16"/>
              </w:rPr>
              <w:t xml:space="preserve"> «</w:t>
            </w:r>
            <w:r w:rsidRPr="00DE7A0E">
              <w:rPr>
                <w:rFonts w:ascii="GHEA Grapalat" w:hAnsi="GHEA Grapalat" w:cs="Arial"/>
                <w:sz w:val="16"/>
                <w:szCs w:val="16"/>
              </w:rPr>
              <w:t>Вопросы философии</w:t>
            </w:r>
            <w:r w:rsidRPr="00DE7A0E">
              <w:rPr>
                <w:rFonts w:ascii="GHEA Grapalat" w:hAnsi="GHEA Grapalat" w:cs="Calibri"/>
                <w:sz w:val="16"/>
                <w:szCs w:val="16"/>
              </w:rPr>
              <w:t>»</w:t>
            </w:r>
          </w:p>
        </w:tc>
        <w:tc>
          <w:tcPr>
            <w:tcW w:w="772" w:type="dxa"/>
            <w:vAlign w:val="center"/>
          </w:tcPr>
          <w:p w14:paraId="4F87733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1A5BDE7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5171909B"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0CC5784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0EA514B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E17814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16C826E4"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1788AA0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0F0C1E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5F4B036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5BCE231D"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E25FF2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62BB53E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5F41DE" w14:paraId="4927C2AE" w14:textId="77777777" w:rsidTr="00251D26">
        <w:trPr>
          <w:cantSplit/>
          <w:trHeight w:val="70"/>
        </w:trPr>
        <w:tc>
          <w:tcPr>
            <w:tcW w:w="993" w:type="dxa"/>
            <w:vAlign w:val="center"/>
          </w:tcPr>
          <w:p w14:paraId="551CF57B" w14:textId="77777777" w:rsidR="0041135A" w:rsidRPr="00862BC7"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2</w:t>
            </w:r>
          </w:p>
        </w:tc>
        <w:tc>
          <w:tcPr>
            <w:tcW w:w="1316" w:type="dxa"/>
            <w:vAlign w:val="center"/>
          </w:tcPr>
          <w:p w14:paraId="53024673"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22211300/22</w:t>
            </w:r>
          </w:p>
        </w:tc>
        <w:tc>
          <w:tcPr>
            <w:tcW w:w="3282" w:type="dxa"/>
            <w:vAlign w:val="center"/>
          </w:tcPr>
          <w:p w14:paraId="195590A8"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«Вопросы экономики»</w:t>
            </w:r>
          </w:p>
        </w:tc>
        <w:tc>
          <w:tcPr>
            <w:tcW w:w="772" w:type="dxa"/>
            <w:vAlign w:val="center"/>
          </w:tcPr>
          <w:p w14:paraId="029B3F9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18E282E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44C4C0F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4B2BCDE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6A86C84B"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FBED9F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67BD723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9D451E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11569FD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433E2F2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3A2D7C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593D08D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1589239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14:paraId="0BB9CDF9" w14:textId="77777777" w:rsidTr="00251D26">
        <w:trPr>
          <w:cantSplit/>
          <w:trHeight w:val="70"/>
        </w:trPr>
        <w:tc>
          <w:tcPr>
            <w:tcW w:w="993" w:type="dxa"/>
            <w:vAlign w:val="center"/>
          </w:tcPr>
          <w:p w14:paraId="15647118" w14:textId="77777777" w:rsidR="0041135A" w:rsidRPr="005F41DE"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3</w:t>
            </w:r>
          </w:p>
        </w:tc>
        <w:tc>
          <w:tcPr>
            <w:tcW w:w="1316" w:type="dxa"/>
            <w:vAlign w:val="center"/>
          </w:tcPr>
          <w:p w14:paraId="49535E11"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22211300/23</w:t>
            </w:r>
          </w:p>
        </w:tc>
        <w:tc>
          <w:tcPr>
            <w:tcW w:w="3282" w:type="dxa"/>
            <w:vAlign w:val="center"/>
          </w:tcPr>
          <w:p w14:paraId="1E4C7C6F"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«Психологический журнал»</w:t>
            </w:r>
          </w:p>
        </w:tc>
        <w:tc>
          <w:tcPr>
            <w:tcW w:w="772" w:type="dxa"/>
            <w:vAlign w:val="center"/>
          </w:tcPr>
          <w:p w14:paraId="774E620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151366C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2459ED94"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28FC1D1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6AF4920E"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39424B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5513D40"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38A77FA4"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CD883A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6940808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A8F9E7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2BF633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234E3E5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14:paraId="0E278C7C" w14:textId="77777777" w:rsidTr="00251D26">
        <w:trPr>
          <w:cantSplit/>
          <w:trHeight w:val="70"/>
        </w:trPr>
        <w:tc>
          <w:tcPr>
            <w:tcW w:w="993" w:type="dxa"/>
            <w:vAlign w:val="center"/>
          </w:tcPr>
          <w:p w14:paraId="721F786F" w14:textId="77777777" w:rsidR="0041135A" w:rsidRPr="00862BC7"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4</w:t>
            </w:r>
          </w:p>
        </w:tc>
        <w:tc>
          <w:tcPr>
            <w:tcW w:w="1316" w:type="dxa"/>
            <w:vAlign w:val="center"/>
          </w:tcPr>
          <w:p w14:paraId="3C5C3642"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22211300/24</w:t>
            </w:r>
          </w:p>
        </w:tc>
        <w:tc>
          <w:tcPr>
            <w:tcW w:w="3282" w:type="dxa"/>
            <w:vAlign w:val="center"/>
          </w:tcPr>
          <w:p w14:paraId="389A463D"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«Вопросы литературы»</w:t>
            </w:r>
          </w:p>
        </w:tc>
        <w:tc>
          <w:tcPr>
            <w:tcW w:w="772" w:type="dxa"/>
            <w:vAlign w:val="center"/>
          </w:tcPr>
          <w:p w14:paraId="118557D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4387D07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4C55144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76F8110E"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25B32C7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5BCA35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10D26A7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734A28D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F0ED93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7AFE38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31B8961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11621D4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7C095C5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5F41DE" w14:paraId="7504F02D" w14:textId="77777777" w:rsidTr="00251D26">
        <w:trPr>
          <w:cantSplit/>
          <w:trHeight w:val="70"/>
        </w:trPr>
        <w:tc>
          <w:tcPr>
            <w:tcW w:w="993" w:type="dxa"/>
            <w:vAlign w:val="center"/>
          </w:tcPr>
          <w:p w14:paraId="1E452AAB" w14:textId="77777777" w:rsidR="0041135A" w:rsidRPr="00862BC7"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5</w:t>
            </w:r>
          </w:p>
        </w:tc>
        <w:tc>
          <w:tcPr>
            <w:tcW w:w="1316" w:type="dxa"/>
            <w:vAlign w:val="center"/>
          </w:tcPr>
          <w:p w14:paraId="5E82AFBF"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22211300/25</w:t>
            </w:r>
          </w:p>
        </w:tc>
        <w:tc>
          <w:tcPr>
            <w:tcW w:w="3282" w:type="dxa"/>
            <w:vAlign w:val="center"/>
          </w:tcPr>
          <w:p w14:paraId="569D131E"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«Государство и право»</w:t>
            </w:r>
          </w:p>
        </w:tc>
        <w:tc>
          <w:tcPr>
            <w:tcW w:w="772" w:type="dxa"/>
            <w:vAlign w:val="center"/>
          </w:tcPr>
          <w:p w14:paraId="62F352D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2BBE065B"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34069B6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7C8405FE"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6FE6EA1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08AF684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4C3FF8E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D3CADF4"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BEA430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551A582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EB3DC1A"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50FC3CA"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48D6D70D"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5F41DE" w14:paraId="31F92DE9" w14:textId="77777777" w:rsidTr="00251D26">
        <w:trPr>
          <w:cantSplit/>
          <w:trHeight w:val="70"/>
        </w:trPr>
        <w:tc>
          <w:tcPr>
            <w:tcW w:w="993" w:type="dxa"/>
            <w:vAlign w:val="center"/>
          </w:tcPr>
          <w:p w14:paraId="597EE21C" w14:textId="77777777" w:rsidR="0041135A" w:rsidRPr="005F41DE"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6</w:t>
            </w:r>
          </w:p>
        </w:tc>
        <w:tc>
          <w:tcPr>
            <w:tcW w:w="1316" w:type="dxa"/>
            <w:vAlign w:val="center"/>
          </w:tcPr>
          <w:p w14:paraId="73B53E6F"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22211300/26</w:t>
            </w:r>
          </w:p>
        </w:tc>
        <w:tc>
          <w:tcPr>
            <w:tcW w:w="3282" w:type="dxa"/>
            <w:vAlign w:val="center"/>
          </w:tcPr>
          <w:p w14:paraId="0B29289B" w14:textId="77777777" w:rsidR="0041135A" w:rsidRPr="00821B80" w:rsidRDefault="0041135A" w:rsidP="00251D26">
            <w:pPr>
              <w:ind w:left="-62"/>
              <w:rPr>
                <w:rFonts w:ascii="GHEA Grapalat" w:eastAsia="GHEA Grapalat" w:hAnsi="GHEA Grapalat" w:cs="GHEA Grapalat"/>
                <w:sz w:val="16"/>
                <w:szCs w:val="16"/>
                <w:lang w:val="hy-AM"/>
              </w:rPr>
            </w:pPr>
            <w:r w:rsidRPr="00DE7A0E">
              <w:rPr>
                <w:rFonts w:ascii="GHEA Grapalat" w:hAnsi="GHEA Grapalat" w:cs="Arial"/>
                <w:sz w:val="16"/>
                <w:szCs w:val="16"/>
              </w:rPr>
              <w:t>Ամսագիր «Журналист»</w:t>
            </w:r>
          </w:p>
        </w:tc>
        <w:tc>
          <w:tcPr>
            <w:tcW w:w="772" w:type="dxa"/>
            <w:vAlign w:val="center"/>
          </w:tcPr>
          <w:p w14:paraId="4507749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4A1073C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7435CE70"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4F3D8D4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0761E0E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50FD6D9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561D66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356B0F20"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6730131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3A58683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CA2D52D"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3DD91F5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4D93964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BA117F" w14:paraId="392302FD" w14:textId="77777777" w:rsidTr="00251D26">
        <w:trPr>
          <w:cantSplit/>
          <w:trHeight w:val="70"/>
        </w:trPr>
        <w:tc>
          <w:tcPr>
            <w:tcW w:w="993" w:type="dxa"/>
            <w:vAlign w:val="center"/>
          </w:tcPr>
          <w:p w14:paraId="3F6310BF" w14:textId="77777777" w:rsidR="0041135A" w:rsidRPr="005F41DE"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7</w:t>
            </w:r>
          </w:p>
        </w:tc>
        <w:tc>
          <w:tcPr>
            <w:tcW w:w="1316" w:type="dxa"/>
            <w:vAlign w:val="center"/>
          </w:tcPr>
          <w:p w14:paraId="568645B4"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22211300/27</w:t>
            </w:r>
          </w:p>
        </w:tc>
        <w:tc>
          <w:tcPr>
            <w:tcW w:w="3282" w:type="dxa"/>
            <w:vAlign w:val="center"/>
          </w:tcPr>
          <w:p w14:paraId="782CEDD1" w14:textId="77777777" w:rsidR="0041135A" w:rsidRPr="00BA117F" w:rsidRDefault="0041135A" w:rsidP="00251D26">
            <w:pPr>
              <w:ind w:left="-62"/>
              <w:rPr>
                <w:rFonts w:ascii="GHEA Grapalat" w:hAnsi="GHEA Grapalat" w:cs="Arial"/>
                <w:sz w:val="16"/>
                <w:szCs w:val="16"/>
                <w:lang w:val="ru-RU"/>
              </w:rPr>
            </w:pPr>
            <w:r w:rsidRPr="00DE7A0E">
              <w:rPr>
                <w:rFonts w:ascii="GHEA Grapalat" w:hAnsi="GHEA Grapalat" w:cs="Arial"/>
                <w:sz w:val="16"/>
                <w:szCs w:val="16"/>
              </w:rPr>
              <w:t>Ամսագիր</w:t>
            </w:r>
            <w:r w:rsidRPr="00DE7A0E">
              <w:rPr>
                <w:rFonts w:ascii="GHEA Grapalat" w:hAnsi="GHEA Grapalat" w:cs="Arial"/>
                <w:sz w:val="16"/>
                <w:szCs w:val="16"/>
                <w:lang w:val="ru-RU"/>
              </w:rPr>
              <w:t xml:space="preserve"> «Новое литературное обозрение (НЛО)»</w:t>
            </w:r>
          </w:p>
        </w:tc>
        <w:tc>
          <w:tcPr>
            <w:tcW w:w="772" w:type="dxa"/>
            <w:vAlign w:val="center"/>
          </w:tcPr>
          <w:p w14:paraId="6EAC6C8D"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67CD405A"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482AA28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26A9C2C0"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59A111F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133A54B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3FD0EE9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4D5DBEDE"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2070245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92EE158"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6687A83C"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D4DF9A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336EB503"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r w:rsidR="0041135A" w:rsidRPr="005F41DE" w14:paraId="5E3C995C" w14:textId="77777777" w:rsidTr="00251D26">
        <w:trPr>
          <w:cantSplit/>
          <w:trHeight w:val="70"/>
        </w:trPr>
        <w:tc>
          <w:tcPr>
            <w:tcW w:w="993" w:type="dxa"/>
            <w:vAlign w:val="center"/>
          </w:tcPr>
          <w:p w14:paraId="0F368805" w14:textId="77777777" w:rsidR="0041135A" w:rsidRPr="005F41DE" w:rsidRDefault="0041135A" w:rsidP="00251D26">
            <w:pPr>
              <w:pBdr>
                <w:top w:val="nil"/>
                <w:left w:val="nil"/>
                <w:bottom w:val="nil"/>
                <w:right w:val="nil"/>
                <w:between w:val="nil"/>
              </w:pBdr>
              <w:ind w:left="227"/>
              <w:jc w:val="center"/>
              <w:rPr>
                <w:rFonts w:ascii="Cambria Math" w:eastAsia="GHEA Grapalat" w:hAnsi="Cambria Math" w:cs="GHEA Grapalat"/>
                <w:color w:val="000000"/>
                <w:sz w:val="16"/>
                <w:szCs w:val="16"/>
                <w:lang w:val="hy-AM"/>
              </w:rPr>
            </w:pPr>
            <w:r>
              <w:rPr>
                <w:rFonts w:ascii="Cambria Math" w:eastAsia="GHEA Grapalat" w:hAnsi="Cambria Math" w:cs="GHEA Grapalat"/>
                <w:color w:val="000000"/>
                <w:sz w:val="16"/>
                <w:szCs w:val="16"/>
                <w:lang w:val="hy-AM"/>
              </w:rPr>
              <w:t>8</w:t>
            </w:r>
          </w:p>
        </w:tc>
        <w:tc>
          <w:tcPr>
            <w:tcW w:w="1316" w:type="dxa"/>
            <w:vAlign w:val="center"/>
          </w:tcPr>
          <w:p w14:paraId="3A0CCEB4" w14:textId="77777777" w:rsidR="0041135A" w:rsidRPr="00056A04" w:rsidRDefault="0041135A" w:rsidP="00251D26">
            <w:pPr>
              <w:jc w:val="center"/>
              <w:rPr>
                <w:rFonts w:ascii="GHEA Grapalat" w:hAnsi="GHEA Grapalat" w:cs="Sylfaen"/>
                <w:sz w:val="16"/>
                <w:szCs w:val="16"/>
                <w:lang w:val="hy-AM"/>
              </w:rPr>
            </w:pPr>
            <w:r w:rsidRPr="00DE7A0E">
              <w:rPr>
                <w:rFonts w:ascii="GHEA Grapalat" w:hAnsi="GHEA Grapalat" w:cs="Arial"/>
                <w:sz w:val="16"/>
                <w:szCs w:val="16"/>
              </w:rPr>
              <w:t>22211300/28</w:t>
            </w:r>
          </w:p>
        </w:tc>
        <w:tc>
          <w:tcPr>
            <w:tcW w:w="3282" w:type="dxa"/>
            <w:vAlign w:val="center"/>
          </w:tcPr>
          <w:p w14:paraId="1862B3A6" w14:textId="77777777" w:rsidR="0041135A" w:rsidRPr="00DE7A0E" w:rsidRDefault="0041135A" w:rsidP="00251D26">
            <w:pPr>
              <w:ind w:left="-62"/>
              <w:rPr>
                <w:rFonts w:ascii="GHEA Grapalat" w:hAnsi="GHEA Grapalat" w:cs="Arial"/>
                <w:sz w:val="16"/>
                <w:szCs w:val="16"/>
              </w:rPr>
            </w:pPr>
            <w:r w:rsidRPr="00DE7A0E">
              <w:rPr>
                <w:rFonts w:ascii="GHEA Grapalat" w:hAnsi="GHEA Grapalat" w:cs="Arial"/>
                <w:sz w:val="16"/>
                <w:szCs w:val="16"/>
              </w:rPr>
              <w:t>Ամսագիր «Политические исследования (ПолИс)»</w:t>
            </w:r>
          </w:p>
        </w:tc>
        <w:tc>
          <w:tcPr>
            <w:tcW w:w="772" w:type="dxa"/>
            <w:vAlign w:val="center"/>
          </w:tcPr>
          <w:p w14:paraId="1D929C2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1C7C7A0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vAlign w:val="center"/>
          </w:tcPr>
          <w:p w14:paraId="6E612DE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vAlign w:val="center"/>
          </w:tcPr>
          <w:p w14:paraId="212C252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right w:val="single" w:sz="4" w:space="0" w:color="auto"/>
            </w:tcBorders>
            <w:vAlign w:val="center"/>
          </w:tcPr>
          <w:p w14:paraId="359A48C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7AE69437"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AD0FC5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3E6D60E9"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052B9341"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3BCD876"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2" w:type="dxa"/>
            <w:tcBorders>
              <w:left w:val="single" w:sz="4" w:space="0" w:color="auto"/>
              <w:right w:val="single" w:sz="4" w:space="0" w:color="auto"/>
            </w:tcBorders>
            <w:vAlign w:val="center"/>
          </w:tcPr>
          <w:p w14:paraId="2EC91B62"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right w:val="single" w:sz="4" w:space="0" w:color="auto"/>
            </w:tcBorders>
            <w:vAlign w:val="center"/>
          </w:tcPr>
          <w:p w14:paraId="742C4375"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c>
          <w:tcPr>
            <w:tcW w:w="773" w:type="dxa"/>
            <w:tcBorders>
              <w:left w:val="single" w:sz="4" w:space="0" w:color="auto"/>
            </w:tcBorders>
            <w:vAlign w:val="center"/>
          </w:tcPr>
          <w:p w14:paraId="6124DCEF" w14:textId="77777777" w:rsidR="0041135A" w:rsidRPr="000D6543" w:rsidRDefault="0041135A" w:rsidP="00251D26">
            <w:pPr>
              <w:ind w:left="-79" w:right="-92"/>
              <w:jc w:val="center"/>
              <w:rPr>
                <w:rFonts w:ascii="GHEA Grapalat" w:eastAsia="GHEA Grapalat" w:hAnsi="GHEA Grapalat" w:cs="GHEA Grapalat"/>
                <w:sz w:val="16"/>
                <w:szCs w:val="16"/>
                <w:lang w:val="hy-AM"/>
              </w:rPr>
            </w:pPr>
            <w:r w:rsidRPr="000D6543">
              <w:rPr>
                <w:rFonts w:ascii="GHEA Grapalat" w:eastAsia="GHEA Grapalat" w:hAnsi="GHEA Grapalat" w:cs="GHEA Grapalat"/>
                <w:sz w:val="16"/>
                <w:szCs w:val="16"/>
                <w:lang w:val="hy-AM"/>
              </w:rPr>
              <w:t>100%</w:t>
            </w:r>
          </w:p>
        </w:tc>
      </w:tr>
    </w:tbl>
    <w:p w14:paraId="11173CD0" w14:textId="4384A02C" w:rsidR="006074B4" w:rsidRDefault="006074B4" w:rsidP="00EF3662">
      <w:pPr>
        <w:rPr>
          <w:rFonts w:ascii="GHEA Grapalat" w:hAnsi="GHEA Grapalat"/>
          <w:i/>
          <w:sz w:val="18"/>
          <w:szCs w:val="18"/>
        </w:rPr>
      </w:pPr>
    </w:p>
    <w:p w14:paraId="5201A30E" w14:textId="77777777" w:rsidR="006074B4" w:rsidRPr="00A71D81" w:rsidRDefault="006074B4"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51D2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06D6" w14:textId="77777777" w:rsidR="006B4A0D" w:rsidRDefault="006B4A0D">
      <w:r>
        <w:separator/>
      </w:r>
    </w:p>
  </w:endnote>
  <w:endnote w:type="continuationSeparator" w:id="0">
    <w:p w14:paraId="3D32D214" w14:textId="77777777" w:rsidR="006B4A0D" w:rsidRDefault="006B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3D9FE" w14:textId="77777777" w:rsidR="006B4A0D" w:rsidRDefault="006B4A0D">
      <w:r>
        <w:separator/>
      </w:r>
    </w:p>
  </w:footnote>
  <w:footnote w:type="continuationSeparator" w:id="0">
    <w:p w14:paraId="1D7D9CBB" w14:textId="77777777" w:rsidR="006B4A0D" w:rsidRDefault="006B4A0D">
      <w:r>
        <w:continuationSeparator/>
      </w:r>
    </w:p>
  </w:footnote>
  <w:footnote w:id="1">
    <w:p w14:paraId="09A68F56" w14:textId="77777777" w:rsidR="00251D26" w:rsidRPr="005D7B02" w:rsidRDefault="00251D26" w:rsidP="0026558A">
      <w:pPr>
        <w:pStyle w:val="af2"/>
      </w:pPr>
    </w:p>
  </w:footnote>
  <w:footnote w:id="2">
    <w:p w14:paraId="18B31D9B" w14:textId="41260695" w:rsidR="00251D26" w:rsidRPr="00002A8F" w:rsidRDefault="00251D2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251D26" w:rsidRPr="00151EB5" w:rsidRDefault="00251D2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251D26" w:rsidRPr="00151EB5" w:rsidRDefault="00251D2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EFD18E7"/>
    <w:multiLevelType w:val="multilevel"/>
    <w:tmpl w:val="3572E6E8"/>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21873B1"/>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3"/>
  </w:num>
  <w:num w:numId="4">
    <w:abstractNumId w:val="19"/>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2"/>
  </w:num>
  <w:num w:numId="13">
    <w:abstractNumId w:val="28"/>
  </w:num>
  <w:num w:numId="14">
    <w:abstractNumId w:val="13"/>
  </w:num>
  <w:num w:numId="15">
    <w:abstractNumId w:val="29"/>
  </w:num>
  <w:num w:numId="16">
    <w:abstractNumId w:val="17"/>
  </w:num>
  <w:num w:numId="17">
    <w:abstractNumId w:val="7"/>
  </w:num>
  <w:num w:numId="18">
    <w:abstractNumId w:val="1"/>
  </w:num>
  <w:num w:numId="19">
    <w:abstractNumId w:val="5"/>
  </w:num>
  <w:num w:numId="20">
    <w:abstractNumId w:val="3"/>
  </w:num>
  <w:num w:numId="21">
    <w:abstractNumId w:val="34"/>
  </w:num>
  <w:num w:numId="22">
    <w:abstractNumId w:val="30"/>
  </w:num>
  <w:num w:numId="23">
    <w:abstractNumId w:val="26"/>
  </w:num>
  <w:num w:numId="24">
    <w:abstractNumId w:val="0"/>
  </w:num>
  <w:num w:numId="25">
    <w:abstractNumId w:val="16"/>
  </w:num>
  <w:num w:numId="26">
    <w:abstractNumId w:val="21"/>
  </w:num>
  <w:num w:numId="27">
    <w:abstractNumId w:val="18"/>
  </w:num>
  <w:num w:numId="28">
    <w:abstractNumId w:val="12"/>
  </w:num>
  <w:num w:numId="29">
    <w:abstractNumId w:val="15"/>
  </w:num>
  <w:num w:numId="30">
    <w:abstractNumId w:val="24"/>
  </w:num>
  <w:num w:numId="31">
    <w:abstractNumId w:val="2"/>
  </w:num>
  <w:num w:numId="32">
    <w:abstractNumId w:val="4"/>
  </w:num>
  <w:num w:numId="33">
    <w:abstractNumId w:val="33"/>
  </w:num>
  <w:num w:numId="34">
    <w:abstractNumId w:val="10"/>
  </w:num>
  <w:num w:numId="35">
    <w:abstractNumId w:val="14"/>
  </w:num>
  <w:num w:numId="36">
    <w:abstractNumId w:val="31"/>
  </w:num>
  <w:num w:numId="37">
    <w:abstractNumId w:val="8"/>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131078" w:nlCheck="1" w:checkStyle="0"/>
  <w:activeWritingStyle w:appName="MSWord" w:lang="en-AU"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529"/>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1C3"/>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4E4"/>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D26"/>
    <w:rsid w:val="00251E84"/>
    <w:rsid w:val="00252C72"/>
    <w:rsid w:val="00252C9C"/>
    <w:rsid w:val="002539A3"/>
    <w:rsid w:val="00253B0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495"/>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05B"/>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35A"/>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9FA"/>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8AF"/>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299"/>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0A3B"/>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4B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B6B"/>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A0D"/>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72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A17"/>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B7"/>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949"/>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FEC7-6EED-4DF1-BC28-2240C870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21150</Words>
  <Characters>120559</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19</cp:revision>
  <cp:lastPrinted>2018-02-16T07:12:00Z</cp:lastPrinted>
  <dcterms:created xsi:type="dcterms:W3CDTF">2025-03-04T12:44:00Z</dcterms:created>
  <dcterms:modified xsi:type="dcterms:W3CDTF">2025-11-28T13:04:00Z</dcterms:modified>
</cp:coreProperties>
</file>